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9B" w:rsidRDefault="00E3599B" w:rsidP="00E3599B">
      <w:pPr>
        <w:spacing w:after="0" w:line="240" w:lineRule="auto"/>
        <w:rPr>
          <w:rFonts w:ascii="Arial" w:eastAsia="Times New Roman" w:hAnsi="Arial" w:cs="Arial"/>
          <w:b/>
          <w:sz w:val="24"/>
          <w:szCs w:val="24"/>
          <w:lang w:val="es-ES_tradnl" w:eastAsia="es-ES"/>
        </w:rPr>
      </w:pPr>
      <w:bookmarkStart w:id="0" w:name="_Toc359421952"/>
    </w:p>
    <w:p w:rsidR="00E3599B" w:rsidRPr="00E3599B" w:rsidRDefault="00E3599B" w:rsidP="00E3599B">
      <w:pPr>
        <w:spacing w:after="0" w:line="240" w:lineRule="auto"/>
        <w:rPr>
          <w:rFonts w:ascii="Arial" w:eastAsia="Times New Roman" w:hAnsi="Arial" w:cs="Arial"/>
          <w:b/>
          <w:sz w:val="24"/>
          <w:szCs w:val="24"/>
          <w:lang w:val="es-ES_tradnl" w:eastAsia="es-ES"/>
        </w:rPr>
      </w:pPr>
      <w:r w:rsidRPr="00E3599B">
        <w:rPr>
          <w:rFonts w:ascii="Arial" w:eastAsia="Times New Roman" w:hAnsi="Arial" w:cs="Arial"/>
          <w:b/>
          <w:sz w:val="24"/>
          <w:szCs w:val="24"/>
          <w:lang w:val="es-ES_tradnl" w:eastAsia="es-ES"/>
        </w:rPr>
        <w:t>Ejercicio aplicado de Empatía</w:t>
      </w:r>
      <w:bookmarkEnd w:id="0"/>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lang w:val="es-MX" w:eastAsia="es-ES"/>
        </w:rPr>
      </w:pPr>
      <w:r w:rsidRPr="00E3599B">
        <w:rPr>
          <w:rFonts w:ascii="Arial" w:eastAsia="Times New Roman" w:hAnsi="Arial" w:cs="Arial"/>
          <w:lang w:val="es-MX" w:eastAsia="es-ES"/>
        </w:rPr>
        <w:t xml:space="preserve">Escuchar con empatía es </w:t>
      </w:r>
      <w:r w:rsidRPr="00E3599B">
        <w:rPr>
          <w:rFonts w:ascii="Arial" w:eastAsia="Times New Roman" w:hAnsi="Arial" w:cs="Arial"/>
          <w:b/>
          <w:u w:val="single"/>
          <w:lang w:val="es-MX" w:eastAsia="es-ES"/>
        </w:rPr>
        <w:t>reflejar en sus propias palabras</w:t>
      </w:r>
      <w:r w:rsidRPr="00E3599B">
        <w:rPr>
          <w:rFonts w:ascii="Arial" w:eastAsia="Times New Roman" w:hAnsi="Arial" w:cs="Arial"/>
          <w:lang w:val="es-MX" w:eastAsia="es-ES"/>
        </w:rPr>
        <w:t xml:space="preserve"> lo que una persona siente y dice sobre un tema o contenido cualquiera. El tipo de sentimiento que embarga a la persona puede ser:</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lang w:val="es-MX" w:eastAsia="es-ES"/>
        </w:rPr>
      </w:pPr>
      <w:r w:rsidRPr="00E3599B">
        <w:rPr>
          <w:rFonts w:ascii="Arial" w:eastAsia="Times New Roman" w:hAnsi="Arial" w:cs="Arial"/>
          <w:lang w:val="es-MX" w:eastAsia="es-ES"/>
        </w:rPr>
        <w:t xml:space="preserve">        &gt;Enojado(a), Frustrado (a)                     &gt;  Incomprendido (a)</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lang w:val="es-MX" w:eastAsia="es-ES"/>
        </w:rPr>
      </w:pPr>
      <w:r w:rsidRPr="00E3599B">
        <w:rPr>
          <w:rFonts w:ascii="Arial" w:eastAsia="Times New Roman" w:hAnsi="Arial" w:cs="Arial"/>
          <w:lang w:val="es-MX" w:eastAsia="es-ES"/>
        </w:rPr>
        <w:t xml:space="preserve">        &gt; Entusiasmado(a), triste                        &gt;  Feliz, nervioso (a)</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lang w:val="es-MX" w:eastAsia="es-ES"/>
        </w:rPr>
      </w:pPr>
      <w:r w:rsidRPr="00E3599B">
        <w:rPr>
          <w:rFonts w:ascii="Arial" w:eastAsia="Times New Roman" w:hAnsi="Arial" w:cs="Arial"/>
          <w:lang w:val="es-MX" w:eastAsia="es-ES"/>
        </w:rPr>
        <w:t xml:space="preserve">        &gt; Irritado (a), abandonado (a)                 &gt; Alterado (a), desanimado (a)</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240" w:lineRule="auto"/>
        <w:rPr>
          <w:rFonts w:ascii="Times New Roman" w:eastAsia="Times New Roman" w:hAnsi="Times New Roman" w:cs="Times New Roman"/>
          <w:sz w:val="6"/>
          <w:szCs w:val="24"/>
          <w:lang w:eastAsia="es-ES"/>
        </w:rPr>
      </w:pP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b/>
          <w:i/>
          <w:lang w:val="es-MX" w:eastAsia="es-ES"/>
        </w:rPr>
      </w:pP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b/>
          <w:i/>
          <w:lang w:val="es-MX" w:eastAsia="es-ES"/>
        </w:rPr>
      </w:pPr>
      <w:r w:rsidRPr="00E3599B">
        <w:rPr>
          <w:rFonts w:ascii="Arial" w:eastAsia="Times New Roman" w:hAnsi="Arial" w:cs="Arial"/>
          <w:b/>
          <w:i/>
          <w:lang w:val="es-MX" w:eastAsia="es-ES"/>
        </w:rPr>
        <w:t>Para dar una respuesta empática usted debe emplear expresiones del siguiente tipo:</w:t>
      </w:r>
    </w:p>
    <w:p w:rsidR="00E3599B" w:rsidRPr="00E3599B" w:rsidRDefault="00E3599B" w:rsidP="00E3599B">
      <w:pPr>
        <w:numPr>
          <w:ilvl w:val="0"/>
          <w:numId w:val="1"/>
        </w:num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lang w:val="es-MX" w:eastAsia="es-ES"/>
        </w:rPr>
      </w:pPr>
      <w:r w:rsidRPr="00E3599B">
        <w:rPr>
          <w:rFonts w:ascii="Arial" w:eastAsia="Times New Roman" w:hAnsi="Arial" w:cs="Arial"/>
          <w:lang w:val="es-MX" w:eastAsia="es-ES"/>
        </w:rPr>
        <w:t>Como yo lo entiendo, tu sientes que…</w:t>
      </w:r>
    </w:p>
    <w:p w:rsidR="00E3599B" w:rsidRPr="00E3599B" w:rsidRDefault="00E3599B" w:rsidP="00E3599B">
      <w:pPr>
        <w:numPr>
          <w:ilvl w:val="0"/>
          <w:numId w:val="1"/>
        </w:num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lang w:val="es-MX" w:eastAsia="es-ES"/>
        </w:rPr>
      </w:pPr>
      <w:r w:rsidRPr="00E3599B">
        <w:rPr>
          <w:rFonts w:ascii="Arial" w:eastAsia="Times New Roman" w:hAnsi="Arial" w:cs="Arial"/>
          <w:lang w:val="es-MX" w:eastAsia="es-ES"/>
        </w:rPr>
        <w:t>Debes haberte sentido muy…</w:t>
      </w:r>
      <w:r w:rsidRPr="00E3599B">
        <w:rPr>
          <w:rFonts w:ascii="Arial" w:eastAsia="Times New Roman" w:hAnsi="Arial" w:cs="Arial"/>
          <w:lang w:val="es-MX" w:eastAsia="es-ES"/>
        </w:rPr>
        <w:t>.</w:t>
      </w:r>
    </w:p>
    <w:p w:rsidR="00E3599B" w:rsidRPr="00E3599B" w:rsidRDefault="00E3599B" w:rsidP="00E3599B">
      <w:pPr>
        <w:numPr>
          <w:ilvl w:val="0"/>
          <w:numId w:val="1"/>
        </w:num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lang w:val="es-MX" w:eastAsia="es-ES"/>
        </w:rPr>
      </w:pPr>
      <w:bookmarkStart w:id="1" w:name="_GoBack"/>
      <w:bookmarkEnd w:id="1"/>
      <w:r w:rsidRPr="00E3599B">
        <w:rPr>
          <w:rFonts w:ascii="Arial" w:eastAsia="Times New Roman" w:hAnsi="Arial" w:cs="Arial"/>
          <w:lang w:val="es-MX" w:eastAsia="es-ES"/>
        </w:rPr>
        <w:t>Entonces,</w:t>
      </w:r>
      <w:r w:rsidRPr="00E3599B">
        <w:rPr>
          <w:rFonts w:ascii="Arial" w:eastAsia="Times New Roman" w:hAnsi="Arial" w:cs="Arial"/>
          <w:lang w:val="es-MX" w:eastAsia="es-ES"/>
        </w:rPr>
        <w:t xml:space="preserve"> como </w:t>
      </w:r>
      <w:r w:rsidRPr="00E3599B">
        <w:rPr>
          <w:rFonts w:ascii="Arial" w:eastAsia="Times New Roman" w:hAnsi="Arial" w:cs="Arial"/>
          <w:lang w:val="es-MX" w:eastAsia="es-ES"/>
        </w:rPr>
        <w:t>tú</w:t>
      </w:r>
      <w:r w:rsidRPr="00E3599B">
        <w:rPr>
          <w:rFonts w:ascii="Arial" w:eastAsia="Times New Roman" w:hAnsi="Arial" w:cs="Arial"/>
          <w:lang w:val="es-MX" w:eastAsia="es-ES"/>
        </w:rPr>
        <w:t xml:space="preserve"> lo ves…</w:t>
      </w:r>
      <w:r w:rsidRPr="00E3599B">
        <w:rPr>
          <w:rFonts w:ascii="Arial" w:eastAsia="Times New Roman" w:hAnsi="Arial" w:cs="Arial"/>
          <w:lang w:val="es-MX" w:eastAsia="es-ES"/>
        </w:rPr>
        <w:t>.</w:t>
      </w:r>
    </w:p>
    <w:p w:rsidR="00E3599B" w:rsidRPr="00E3599B" w:rsidRDefault="00E3599B" w:rsidP="00E3599B">
      <w:pPr>
        <w:numPr>
          <w:ilvl w:val="0"/>
          <w:numId w:val="1"/>
        </w:num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lang w:val="es-MX" w:eastAsia="es-ES"/>
        </w:rPr>
      </w:pPr>
      <w:r w:rsidRPr="00E3599B">
        <w:rPr>
          <w:rFonts w:ascii="Arial" w:eastAsia="Times New Roman" w:hAnsi="Arial" w:cs="Arial"/>
          <w:lang w:val="es-MX" w:eastAsia="es-ES"/>
        </w:rPr>
        <w:t xml:space="preserve">No estoy seguro de seguir tu planteamiento, pero me parece que…. </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lang w:val="es-MX" w:eastAsia="es-ES"/>
        </w:rPr>
      </w:pP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lang w:val="es-ES_tradnl" w:eastAsia="es-ES"/>
        </w:rPr>
      </w:pPr>
      <w:r w:rsidRPr="00E3599B">
        <w:rPr>
          <w:rFonts w:ascii="Arial" w:eastAsia="Times New Roman" w:hAnsi="Arial" w:cs="Arial"/>
          <w:lang w:val="es-MX" w:eastAsia="es-ES"/>
        </w:rPr>
        <w:t>Escriba una respuesta empática a cada una de las siguientes situaciones o mensajes</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Arial Unicode MS" w:hAnsi="Arial" w:cs="Arial"/>
          <w:lang w:val="es-ES_tradnl" w:eastAsia="es-ES"/>
        </w:rPr>
      </w:pPr>
      <w:r w:rsidRPr="00E3599B">
        <w:rPr>
          <w:rFonts w:ascii="Arial" w:eastAsia="Times New Roman" w:hAnsi="Arial" w:cs="Arial"/>
          <w:lang w:val="es-MX" w:eastAsia="es-ES"/>
        </w:rPr>
        <w:t xml:space="preserve">1.- Un </w:t>
      </w:r>
      <w:r w:rsidRPr="00E3599B">
        <w:rPr>
          <w:rFonts w:ascii="Arial" w:eastAsia="Arial Unicode MS" w:hAnsi="Arial" w:cs="Arial"/>
          <w:lang w:val="es-MX" w:eastAsia="es-ES"/>
        </w:rPr>
        <w:t xml:space="preserve">Supervisor </w:t>
      </w:r>
      <w:r w:rsidRPr="00E3599B">
        <w:rPr>
          <w:rFonts w:ascii="Arial" w:eastAsia="Times New Roman" w:hAnsi="Arial" w:cs="Arial"/>
          <w:lang w:val="es-MX" w:eastAsia="es-ES"/>
        </w:rPr>
        <w:t xml:space="preserve"> ha pedido a dos de sus colaboradores, Carlos y Alicia, que sean responsables de organizar una comisión de trabajo interdepartamental. Carlos dice, "Que Alicia lo haga sola. No quiero trabajar con ella nuevamente. Ella nunca hace lo que tiene que hacer“</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Arial Unicode MS" w:hAnsi="Arial" w:cs="Arial"/>
          <w:i/>
          <w:u w:val="single"/>
          <w:lang w:val="es-ES_tradnl" w:eastAsia="es-ES"/>
        </w:rPr>
      </w:pPr>
      <w:r w:rsidRPr="00E3599B">
        <w:rPr>
          <w:rFonts w:ascii="Arial" w:eastAsia="Times New Roman" w:hAnsi="Arial" w:cs="Arial"/>
          <w:i/>
          <w:u w:val="single"/>
          <w:lang w:val="es-MX" w:eastAsia="es-ES"/>
        </w:rPr>
        <w:t xml:space="preserve">Posible respuesta empática del </w:t>
      </w:r>
      <w:r w:rsidRPr="00E3599B">
        <w:rPr>
          <w:rFonts w:ascii="Arial" w:eastAsia="Arial Unicode MS" w:hAnsi="Arial" w:cs="Arial"/>
          <w:i/>
          <w:u w:val="single"/>
          <w:lang w:val="es-MX" w:eastAsia="es-ES"/>
        </w:rPr>
        <w:t>S</w:t>
      </w:r>
      <w:r w:rsidRPr="00E3599B">
        <w:rPr>
          <w:rFonts w:ascii="Arial" w:eastAsia="Times New Roman" w:hAnsi="Arial" w:cs="Arial"/>
          <w:i/>
          <w:u w:val="single"/>
          <w:lang w:val="es-MX" w:eastAsia="es-ES"/>
        </w:rPr>
        <w:t>upervisor para Carlos:</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ind w:firstLine="708"/>
        <w:jc w:val="both"/>
        <w:rPr>
          <w:rFonts w:ascii="Arial" w:eastAsia="Times New Roman" w:hAnsi="Arial" w:cs="Arial"/>
          <w:sz w:val="16"/>
          <w:lang w:val="es-MX" w:eastAsia="es-ES"/>
        </w:rPr>
      </w:pP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Arial Unicode MS" w:hAnsi="Arial" w:cs="Arial"/>
          <w:lang w:val="es-ES_tradnl" w:eastAsia="es-ES"/>
        </w:rPr>
      </w:pPr>
      <w:r w:rsidRPr="00E3599B">
        <w:rPr>
          <w:rFonts w:ascii="Arial" w:eastAsia="Times New Roman" w:hAnsi="Arial" w:cs="Arial"/>
          <w:lang w:val="es-MX" w:eastAsia="es-ES"/>
        </w:rPr>
        <w:t>2.- Gabriel</w:t>
      </w:r>
      <w:r w:rsidRPr="00E3599B">
        <w:rPr>
          <w:rFonts w:ascii="Arial" w:eastAsia="Arial Unicode MS" w:hAnsi="Arial" w:cs="Arial"/>
          <w:lang w:val="es-MX" w:eastAsia="es-ES"/>
        </w:rPr>
        <w:t xml:space="preserve"> debe supervisar </w:t>
      </w:r>
      <w:r w:rsidRPr="00E3599B">
        <w:rPr>
          <w:rFonts w:ascii="Arial" w:eastAsia="Times New Roman" w:hAnsi="Arial" w:cs="Arial"/>
          <w:lang w:val="es-MX" w:eastAsia="es-ES"/>
        </w:rPr>
        <w:t xml:space="preserve">un programa de control de calidad para modernizar los procesos y reducir los ciclos de tiempo. Otra </w:t>
      </w:r>
      <w:r w:rsidRPr="00E3599B">
        <w:rPr>
          <w:rFonts w:ascii="Arial" w:eastAsia="Arial Unicode MS" w:hAnsi="Arial" w:cs="Arial"/>
          <w:lang w:val="es-MX" w:eastAsia="es-ES"/>
        </w:rPr>
        <w:t xml:space="preserve">Supervisor </w:t>
      </w:r>
      <w:r w:rsidRPr="00E3599B">
        <w:rPr>
          <w:rFonts w:ascii="Arial" w:eastAsia="Times New Roman" w:hAnsi="Arial" w:cs="Arial"/>
          <w:lang w:val="es-MX" w:eastAsia="es-ES"/>
        </w:rPr>
        <w:t>agita la cabeza y dice, "Ya empezamos otra vez. Intentaste lo mismo el año pasado y no funcionó"</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i/>
          <w:u w:val="single"/>
          <w:lang w:val="es-MX" w:eastAsia="es-ES"/>
        </w:rPr>
      </w:pPr>
      <w:r w:rsidRPr="00E3599B">
        <w:rPr>
          <w:rFonts w:ascii="Arial" w:eastAsia="Times New Roman" w:hAnsi="Arial" w:cs="Arial"/>
          <w:i/>
          <w:u w:val="single"/>
          <w:lang w:val="es-MX" w:eastAsia="es-ES"/>
        </w:rPr>
        <w:t>Posible respuesta empática de Gabriel para el otro Supervisor</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Times New Roman" w:hAnsi="Arial" w:cs="Arial"/>
          <w:lang w:val="es-MX" w:eastAsia="es-ES"/>
        </w:rPr>
      </w:pP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Arial Unicode MS" w:hAnsi="Arial" w:cs="Arial"/>
          <w:lang w:val="es-ES_tradnl" w:eastAsia="es-ES"/>
        </w:rPr>
      </w:pPr>
      <w:r w:rsidRPr="00E3599B">
        <w:rPr>
          <w:rFonts w:ascii="Arial" w:eastAsia="Times New Roman" w:hAnsi="Arial" w:cs="Arial"/>
          <w:lang w:val="es-MX" w:eastAsia="es-ES"/>
        </w:rPr>
        <w:t xml:space="preserve">3.- Juan ha estado escuchando música en el trabajo y distrae a </w:t>
      </w:r>
      <w:r w:rsidRPr="00E3599B">
        <w:rPr>
          <w:rFonts w:ascii="Arial" w:eastAsia="Arial Unicode MS" w:hAnsi="Arial" w:cs="Arial"/>
          <w:lang w:val="es-MX" w:eastAsia="es-ES"/>
        </w:rPr>
        <w:t>Carolina</w:t>
      </w:r>
      <w:r w:rsidRPr="00E3599B">
        <w:rPr>
          <w:rFonts w:ascii="Arial" w:eastAsia="Times New Roman" w:hAnsi="Arial" w:cs="Arial"/>
          <w:lang w:val="es-MX" w:eastAsia="es-ES"/>
        </w:rPr>
        <w:t xml:space="preserve">. </w:t>
      </w:r>
      <w:r w:rsidRPr="00E3599B">
        <w:rPr>
          <w:rFonts w:ascii="Arial" w:eastAsia="Arial Unicode MS" w:hAnsi="Arial" w:cs="Arial"/>
          <w:lang w:val="es-MX" w:eastAsia="es-ES"/>
        </w:rPr>
        <w:t xml:space="preserve">Carolina </w:t>
      </w:r>
      <w:r w:rsidRPr="00E3599B">
        <w:rPr>
          <w:rFonts w:ascii="Arial" w:eastAsia="Times New Roman" w:hAnsi="Arial" w:cs="Arial"/>
          <w:lang w:val="es-MX" w:eastAsia="es-ES"/>
        </w:rPr>
        <w:t>levanta los brazos y dice, "¿No podrías ser más considerado ya que los demás estamos tratando de trabajar? Si no puedes usar audífonos, ¡no oigas música!"</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360" w:lineRule="auto"/>
        <w:jc w:val="both"/>
        <w:rPr>
          <w:rFonts w:ascii="Arial" w:eastAsia="Arial Unicode MS" w:hAnsi="Arial" w:cs="Arial"/>
          <w:i/>
          <w:u w:val="single"/>
          <w:lang w:val="es-ES_tradnl" w:eastAsia="es-ES"/>
        </w:rPr>
      </w:pPr>
      <w:r w:rsidRPr="00E3599B">
        <w:rPr>
          <w:rFonts w:ascii="Arial" w:eastAsia="Times New Roman" w:hAnsi="Arial" w:cs="Arial"/>
          <w:i/>
          <w:u w:val="single"/>
          <w:lang w:val="es-MX" w:eastAsia="es-ES"/>
        </w:rPr>
        <w:t>Posible respuesta empática de Juan para María:</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240" w:lineRule="auto"/>
        <w:rPr>
          <w:rFonts w:ascii="Times New Roman" w:eastAsia="Times New Roman" w:hAnsi="Times New Roman" w:cs="Times New Roman"/>
          <w:sz w:val="24"/>
          <w:szCs w:val="24"/>
          <w:lang w:val="es-ES_tradnl" w:eastAsia="es-ES"/>
        </w:rPr>
      </w:pP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240" w:lineRule="auto"/>
        <w:jc w:val="both"/>
        <w:rPr>
          <w:rFonts w:ascii="Arial" w:eastAsia="Times New Roman" w:hAnsi="Arial" w:cs="Arial"/>
          <w:b/>
          <w:i/>
          <w:szCs w:val="24"/>
          <w:lang w:val="es-ES_tradnl" w:eastAsia="es-ES"/>
        </w:rPr>
      </w:pPr>
      <w:r w:rsidRPr="00E3599B">
        <w:rPr>
          <w:rFonts w:ascii="Arial" w:eastAsia="Times New Roman" w:hAnsi="Arial" w:cs="Arial"/>
          <w:b/>
          <w:i/>
          <w:sz w:val="24"/>
          <w:szCs w:val="24"/>
          <w:lang w:val="es-ES_tradnl" w:eastAsia="es-ES"/>
        </w:rPr>
        <w:t>(Comente</w:t>
      </w:r>
      <w:r w:rsidRPr="00E3599B">
        <w:rPr>
          <w:rFonts w:ascii="Arial" w:eastAsia="Times New Roman" w:hAnsi="Arial" w:cs="Arial"/>
          <w:b/>
          <w:i/>
          <w:szCs w:val="24"/>
          <w:lang w:val="es-ES_tradnl" w:eastAsia="es-ES"/>
        </w:rPr>
        <w:t xml:space="preserve"> sus resultados con los colegas de este curso; pero si tiene alguna inquietud, no dude en llamarnos o comunicarse con el facilitador)</w:t>
      </w:r>
    </w:p>
    <w:p w:rsidR="00E3599B" w:rsidRPr="00E3599B" w:rsidRDefault="00E3599B" w:rsidP="00E3599B">
      <w:pPr>
        <w:pBdr>
          <w:top w:val="thinThickMediumGap" w:sz="12" w:space="1" w:color="548DD4"/>
          <w:left w:val="thinThickMediumGap" w:sz="12" w:space="4" w:color="548DD4"/>
          <w:bottom w:val="thickThinMediumGap" w:sz="12" w:space="1" w:color="548DD4"/>
          <w:right w:val="thickThinMediumGap" w:sz="12" w:space="4" w:color="548DD4"/>
        </w:pBdr>
        <w:shd w:val="clear" w:color="auto" w:fill="FFFFFF"/>
        <w:spacing w:after="0" w:line="240" w:lineRule="auto"/>
        <w:rPr>
          <w:rFonts w:ascii="Arial" w:eastAsia="Times New Roman" w:hAnsi="Arial" w:cs="Arial"/>
          <w:i/>
          <w:szCs w:val="24"/>
          <w:lang w:val="es-ES_tradnl" w:eastAsia="es-ES"/>
        </w:rPr>
      </w:pPr>
    </w:p>
    <w:p w:rsidR="001336CD" w:rsidRPr="00E3599B" w:rsidRDefault="001336CD">
      <w:pPr>
        <w:rPr>
          <w:lang w:val="es-ES_tradnl"/>
        </w:rPr>
      </w:pPr>
    </w:p>
    <w:sectPr w:rsidR="001336CD" w:rsidRPr="00E359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14062"/>
    <w:multiLevelType w:val="hybridMultilevel"/>
    <w:tmpl w:val="51F4922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9B"/>
    <w:rsid w:val="001336CD"/>
    <w:rsid w:val="00E359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PRODEM</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PC-GEAR-PRODEM</dc:creator>
  <cp:keywords/>
  <dc:description/>
  <cp:lastModifiedBy>PC-GEAR-PRODEM</cp:lastModifiedBy>
  <cp:revision>2</cp:revision>
  <dcterms:created xsi:type="dcterms:W3CDTF">2013-10-24T19:58:00Z</dcterms:created>
  <dcterms:modified xsi:type="dcterms:W3CDTF">2013-10-24T19:58:00Z</dcterms:modified>
</cp:coreProperties>
</file>