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09" w:rsidRPr="001F7071" w:rsidRDefault="004C1A09" w:rsidP="004C1A09">
      <w:pPr>
        <w:pStyle w:val="Ttulo1"/>
        <w:spacing w:before="120"/>
        <w:jc w:val="both"/>
        <w:rPr>
          <w:bCs w:val="0"/>
        </w:rPr>
      </w:pPr>
      <w:r w:rsidRPr="001F7071">
        <w:rPr>
          <w:bCs w:val="0"/>
        </w:rPr>
        <w:t>EJERCICIO: DETERMINACIÓN DEL SITIO DEL CONTROL.</w:t>
      </w:r>
    </w:p>
    <w:p w:rsidR="004C1A09" w:rsidRDefault="004C1A09" w:rsidP="004C1A09">
      <w:pPr>
        <w:jc w:val="both"/>
        <w:rPr>
          <w:sz w:val="20"/>
          <w:szCs w:val="24"/>
        </w:rPr>
      </w:pPr>
    </w:p>
    <w:p w:rsidR="004C1A09" w:rsidRDefault="004C1A09" w:rsidP="004C1A0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 cada enunciado atentamente.  Luego indique en qué medida usted está de acuerdo o disiente, encerrando en un círculo el número siguiente a cada enunciado.  Los números y su significado se indican en la misma tabla. Las primeras impresiones suelen ser las mejores.  Lea cada enunciado, decida si está de acuerdo con él o no y la fuerza de su opinión;  después encierre en un círculo en número correspondiente.</w:t>
      </w:r>
    </w:p>
    <w:p w:rsidR="004C1A09" w:rsidRDefault="004C1A09" w:rsidP="004C1A09">
      <w:pPr>
        <w:jc w:val="both"/>
        <w:rPr>
          <w:rFonts w:ascii="Arial" w:hAnsi="Arial" w:cs="Arial"/>
          <w:sz w:val="20"/>
          <w:szCs w:val="24"/>
        </w:rPr>
      </w:pPr>
    </w:p>
    <w:p w:rsidR="004C1A09" w:rsidRDefault="004C1A09" w:rsidP="004C1A09">
      <w:pPr>
        <w:rPr>
          <w:rFonts w:ascii="Arial" w:hAnsi="Arial" w:cs="Arial"/>
          <w:sz w:val="20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1"/>
        <w:gridCol w:w="752"/>
        <w:gridCol w:w="639"/>
        <w:gridCol w:w="639"/>
        <w:gridCol w:w="669"/>
        <w:gridCol w:w="540"/>
        <w:gridCol w:w="682"/>
      </w:tblGrid>
      <w:tr w:rsidR="004C1A09" w:rsidTr="00052CA0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3061" w:type="pct"/>
          </w:tcPr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pStyle w:val="Textonotaalfinal"/>
              <w:rPr>
                <w:rFonts w:ascii="Arial" w:hAnsi="Arial" w:cs="Arial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FUERTEMENTE EN DESACUERDO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 DESACUERDO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LIGERAMENTE EN DESACUERDO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LIGERAMENTE EN ACUERDO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 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FUERTEMENTE DE 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Depende de mi capacidad llegar a ser buen  líder.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 gran medida mi vida está controlada por sucesos accidentales.</w:t>
            </w:r>
          </w:p>
        </w:tc>
        <w:tc>
          <w:tcPr>
            <w:tcW w:w="3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Creo que lo que me sucede en la vida se debe principalmente a personas con mucho poder.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El hecho de que sufra un accidente automovilístico depende  sobre todo de mi pericia como conductor.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Cuando hago planes, casi estoy seguro de que lograré realizarlos.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 el mundo no hay oportunidad de proteger mis intereses personales contra la mala suerte.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Cuando obtengo lo que deseo, generalmente se debe a la suerte.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Aunque tuviera una buena habilidad, no recibiría puestos e liderazgo si no contara con la simpatía de los que tienen el poder.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El número de amigos que tengo depende de lo simpático que yo sea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 menudo he descubierto que lo que  va a suceder siempre ocurre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 vida está controlada sobre todo por personas con poder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Depende principalmente de la suerte el hecho  de que yo sufra un accidente automovilístico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Las personas como yo tienen pocas posibilidades de proteger sus intereses personales cuando se oponen a los de los fuertes grupos de presión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 siempre conviene que planee a muy largo plazo porque muchas cosas dependen de la buena o mala suerte.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Para conseguir lo que deseo, debo agradar quienes se encuentran arriba de mí.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-1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+3</w:t>
            </w:r>
          </w:p>
        </w:tc>
      </w:tr>
    </w:tbl>
    <w:p w:rsidR="004C1A09" w:rsidRDefault="004C1A09" w:rsidP="004C1A09">
      <w:pPr>
        <w:rPr>
          <w:rFonts w:ascii="Arial" w:hAnsi="Arial" w:cs="Arial"/>
          <w:sz w:val="20"/>
        </w:rPr>
      </w:pPr>
    </w:p>
    <w:tbl>
      <w:tblPr>
        <w:tblW w:w="516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709"/>
        <w:gridCol w:w="493"/>
        <w:gridCol w:w="809"/>
        <w:gridCol w:w="698"/>
        <w:gridCol w:w="638"/>
        <w:gridCol w:w="799"/>
      </w:tblGrid>
      <w:tr w:rsidR="004C1A09" w:rsidTr="00052CA0">
        <w:tblPrEx>
          <w:tblCellMar>
            <w:top w:w="0" w:type="dxa"/>
            <w:bottom w:w="0" w:type="dxa"/>
          </w:tblCellMar>
        </w:tblPrEx>
        <w:trPr>
          <w:cantSplit/>
          <w:trHeight w:val="2145"/>
        </w:trPr>
        <w:tc>
          <w:tcPr>
            <w:tcW w:w="3016" w:type="pct"/>
          </w:tcPr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  <w:p w:rsidR="004C1A09" w:rsidRDefault="004C1A09" w:rsidP="00052C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FUERTEMENTE EN DESACUERDO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 DESACUERDO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LIGERAMENTE EN DESACUERDO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LIGERAMENTE EN ACUERDO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 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FUERTEMENTE DE ACUERDO</w:t>
            </w:r>
          </w:p>
          <w:p w:rsidR="004C1A09" w:rsidRDefault="004C1A09" w:rsidP="00052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Llegar a ser yo un buen líder depende de que tenga suerte   y me encuentre en el lugar apropiado en el momento oportuno.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Si las personas importantes decidieran que no les simpatizo, seguramente no tendría yo muchos amigos.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 gran medida, yo decido lo que sucede en mi vida.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Generalmente estoy en condiciones de proteger mis intereses personales.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Depende sobre todo del otro conductor el que yo sufra un accidente.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Cuando obtengo lo que deseo, casi siempre es por mi propio esfuerzo.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Para que mis planes den resultado, me aseguro de que coincidan con los deseos de quienes tienen poder sobre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2"/>
              </w:rPr>
              <w:t>mi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 vida está determinada por mis acciones personales.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  <w:tr w:rsidR="004C1A09" w:rsidTr="00052CA0">
        <w:tblPrEx>
          <w:tblCellMar>
            <w:top w:w="0" w:type="dxa"/>
            <w:bottom w:w="0" w:type="dxa"/>
          </w:tblCellMar>
        </w:tblPrEx>
        <w:tc>
          <w:tcPr>
            <w:tcW w:w="3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Depende principalmente del destino que yo tenga pocos o muchos amigos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-3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09" w:rsidRDefault="004C1A09" w:rsidP="00052C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+3</w:t>
            </w:r>
          </w:p>
        </w:tc>
      </w:tr>
    </w:tbl>
    <w:p w:rsidR="004C1A09" w:rsidRDefault="004C1A09" w:rsidP="004C1A09">
      <w:pPr>
        <w:rPr>
          <w:rFonts w:ascii="Arial" w:hAnsi="Arial" w:cs="Arial"/>
          <w:szCs w:val="22"/>
        </w:rPr>
      </w:pPr>
    </w:p>
    <w:p w:rsidR="004C1A09" w:rsidRDefault="004C1A09" w:rsidP="004C1A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PAUTAS DE CORRECCIÓN</w:t>
      </w:r>
    </w:p>
    <w:p w:rsidR="004C1A09" w:rsidRDefault="004C1A09" w:rsidP="004C1A09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Sume el total de las preguntas 1, </w:t>
      </w:r>
      <w:proofErr w:type="gramStart"/>
      <w:r>
        <w:rPr>
          <w:rFonts w:ascii="Arial" w:hAnsi="Arial" w:cs="Arial"/>
          <w:sz w:val="22"/>
          <w:szCs w:val="22"/>
        </w:rPr>
        <w:t>4 ,5</w:t>
      </w:r>
      <w:proofErr w:type="gramEnd"/>
      <w:r>
        <w:rPr>
          <w:rFonts w:ascii="Arial" w:hAnsi="Arial" w:cs="Arial"/>
          <w:sz w:val="22"/>
          <w:szCs w:val="22"/>
        </w:rPr>
        <w:t xml:space="preserve">, 8, 18, 19, 21 y 23.  El total será la puntuación de locus de control interno.  los totales van desde menos 24 a más 24.  Una alta puntuación positiva denota que el sujeto cree tener control sobre su vida.  </w:t>
      </w:r>
    </w:p>
    <w:p w:rsidR="004C1A09" w:rsidRDefault="004C1A09" w:rsidP="004C1A09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Ahora sume la puntuación obtenida en las preguntas 3, 8, 11, 13, 15, 17, 20 y 22.   Esta es la puntuación  de otros poderosos.   Un alto total positivo indica que usted piensa que los otros, que tienen poder, afectan a los resultados de su vida.  </w:t>
      </w:r>
    </w:p>
    <w:p w:rsidR="004C1A09" w:rsidRDefault="004C1A09" w:rsidP="004C1A09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 último, sume la puntuación en las preguntas, 2, 6, 7, 10, 12, 14. 16 y 24.  Esto representa su puntuación de la suerte o casualidad.  Un alto total positivo indica que el sujeto cree que los resultados obtenidos en su vida son esencialmente resultado de sucesos fortuitos.</w:t>
      </w:r>
    </w:p>
    <w:p w:rsidR="004C1A09" w:rsidRDefault="004C1A09" w:rsidP="004C1A09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personas con un fuerte locus (sitio) de control interno tienden a conseguir puntuaciones elevadas en el control interno y puntuaciones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negativas en la dimensión casualidad.  Un total positivo alto, en la dimensión otros importantes podría indicar que el respondiente trabaja para otra persona o que tiene una gran dependencia respecto </w:t>
      </w:r>
      <w:proofErr w:type="spellStart"/>
      <w:r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otros (los padres amigos, por ejemplo) para contar con apoyo.  Esta puntuación tiende a disminuir a medida que las personas adquieren experiencia laboral,  domino de su trabajo, movilidad ocupacional, independencia económica y emocional. </w:t>
      </w:r>
    </w:p>
    <w:p w:rsidR="004C1A09" w:rsidRDefault="004C1A09" w:rsidP="004C1A09">
      <w:pPr>
        <w:rPr>
          <w:rFonts w:ascii="Arial" w:hAnsi="Arial" w:cs="Arial"/>
          <w:szCs w:val="24"/>
        </w:rPr>
      </w:pPr>
    </w:p>
    <w:p w:rsidR="00016C26" w:rsidRPr="00964512" w:rsidRDefault="00016C26" w:rsidP="004C1A09">
      <w:bookmarkStart w:id="0" w:name="_GoBack"/>
      <w:bookmarkEnd w:id="0"/>
    </w:p>
    <w:sectPr w:rsidR="00016C26" w:rsidRPr="00964512" w:rsidSect="00016C26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9" w:rsidRDefault="00ED6249" w:rsidP="00016C26">
      <w:r>
        <w:separator/>
      </w:r>
    </w:p>
  </w:endnote>
  <w:endnote w:type="continuationSeparator" w:id="0">
    <w:p w:rsidR="00ED6249" w:rsidRDefault="00ED6249" w:rsidP="0001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9" w:rsidRDefault="00ED6249" w:rsidP="00016C26">
      <w:r>
        <w:separator/>
      </w:r>
    </w:p>
  </w:footnote>
  <w:footnote w:type="continuationSeparator" w:id="0">
    <w:p w:rsidR="00ED6249" w:rsidRDefault="00ED6249" w:rsidP="0001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26" w:rsidRDefault="00016C26" w:rsidP="00016C26">
    <w:pPr>
      <w:pBdr>
        <w:bottom w:val="single" w:sz="4" w:space="1" w:color="auto"/>
      </w:pBdr>
    </w:pPr>
    <w:r>
      <w:rPr>
        <w:rFonts w:ascii="Verdana" w:hAnsi="Verdana"/>
        <w:b/>
        <w:noProof/>
        <w:sz w:val="16"/>
        <w:szCs w:val="15"/>
      </w:rPr>
      <w:drawing>
        <wp:inline distT="0" distB="0" distL="0" distR="0" wp14:anchorId="7C489F18" wp14:editId="090C4645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EVALUACIÓN PARCIAL Nº </w:t>
    </w:r>
    <w:r w:rsidR="00964512">
      <w:rPr>
        <w:b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0BD"/>
    <w:multiLevelType w:val="singleLevel"/>
    <w:tmpl w:val="85404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FEF0F06"/>
    <w:multiLevelType w:val="hybridMultilevel"/>
    <w:tmpl w:val="1CDED080"/>
    <w:lvl w:ilvl="0" w:tplc="86C83FE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16C26"/>
    <w:rsid w:val="0003560B"/>
    <w:rsid w:val="000D580B"/>
    <w:rsid w:val="002B11AC"/>
    <w:rsid w:val="002F2B95"/>
    <w:rsid w:val="003A1655"/>
    <w:rsid w:val="004C1A09"/>
    <w:rsid w:val="00580E28"/>
    <w:rsid w:val="00844016"/>
    <w:rsid w:val="00844E0F"/>
    <w:rsid w:val="0089642B"/>
    <w:rsid w:val="0091483C"/>
    <w:rsid w:val="00964512"/>
    <w:rsid w:val="00CC16DC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580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semiHidden/>
    <w:rsid w:val="004C1A09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C1A09"/>
    <w:rPr>
      <w:rFonts w:ascii="Lucida Casual" w:eastAsia="Times New Roman" w:hAnsi="Lucida Casual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580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semiHidden/>
    <w:rsid w:val="004C1A09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C1A09"/>
    <w:rPr>
      <w:rFonts w:ascii="Lucida Casual" w:eastAsia="Times New Roman" w:hAnsi="Lucida Casu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EJERCICIO: DETERMINACIÓN DEL SITIO DEL CONTROL.</vt:lpstr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2</cp:revision>
  <cp:lastPrinted>2013-06-07T14:40:00Z</cp:lastPrinted>
  <dcterms:created xsi:type="dcterms:W3CDTF">2015-01-29T16:01:00Z</dcterms:created>
  <dcterms:modified xsi:type="dcterms:W3CDTF">2015-01-29T16:01:00Z</dcterms:modified>
</cp:coreProperties>
</file>