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59" w:rsidRDefault="00546259" w:rsidP="00BC591B">
      <w:pPr>
        <w:pStyle w:val="Ttulo1"/>
        <w:spacing w:before="0" w:after="0"/>
        <w:jc w:val="center"/>
        <w:rPr>
          <w:szCs w:val="40"/>
        </w:rPr>
      </w:pPr>
      <w:bookmarkStart w:id="0" w:name="_GoBack"/>
      <w:bookmarkEnd w:id="0"/>
    </w:p>
    <w:p w:rsidR="00BC591B" w:rsidRDefault="00BC591B" w:rsidP="00BC591B">
      <w:pPr>
        <w:pStyle w:val="Ttulo1"/>
        <w:spacing w:before="0" w:after="0"/>
        <w:jc w:val="center"/>
        <w:rPr>
          <w:szCs w:val="40"/>
        </w:rPr>
      </w:pPr>
      <w:r>
        <w:rPr>
          <w:szCs w:val="40"/>
        </w:rPr>
        <w:t>RESOLUCIÓN DE CONFLICTOS</w:t>
      </w:r>
    </w:p>
    <w:p w:rsidR="00BC591B" w:rsidRDefault="00BC591B" w:rsidP="00BC591B">
      <w:pPr>
        <w:pStyle w:val="Textoindependiente"/>
        <w:rPr>
          <w:rFonts w:ascii="Arial" w:hAnsi="Arial"/>
          <w:b/>
          <w:sz w:val="20"/>
        </w:rPr>
      </w:pPr>
    </w:p>
    <w:p w:rsidR="00BC591B" w:rsidRDefault="00BC591B" w:rsidP="00BC591B">
      <w:pPr>
        <w:pStyle w:val="Textoindependiente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En las siguientes páginas hay varias declaraciones que describen posibles formas de comportamiento. Estas se presentan en forma pareada y usted deberá escoger una de ellas marcando un círculo sobre la letra que corresponde. (a o b)</w:t>
      </w:r>
    </w:p>
    <w:p w:rsidR="00BC591B" w:rsidRDefault="00BC591B" w:rsidP="00BC591B">
      <w:pPr>
        <w:jc w:val="both"/>
        <w:rPr>
          <w:rFonts w:ascii="Arial" w:hAnsi="Arial"/>
          <w:b/>
        </w:rPr>
      </w:pPr>
    </w:p>
    <w:p w:rsidR="00BC591B" w:rsidRDefault="00BC591B" w:rsidP="00BC591B">
      <w:pPr>
        <w:pStyle w:val="Textoindependiente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En muchos casos, ninguna de las afirmaciones podría ser de su agrado; pero de igual forma debe seleccionar una respuesta pensando en la alternativa que más se acerca a su proceder.</w:t>
      </w:r>
    </w:p>
    <w:p w:rsidR="00BC591B" w:rsidRDefault="00BC591B" w:rsidP="00BC591B">
      <w:pPr>
        <w:pStyle w:val="Textoindependiente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 terminar de hacer su selección, espere las instrucciones para conocer sus resultados.</w:t>
      </w:r>
    </w:p>
    <w:p w:rsid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7C741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a)</w:t>
      </w:r>
      <w:r w:rsidRPr="00BC591B">
        <w:rPr>
          <w:rFonts w:ascii="Arial" w:hAnsi="Arial"/>
          <w:sz w:val="20"/>
        </w:rPr>
        <w:tab/>
        <w:t>A veces dejo que otros tomen la responsabilidad de resolver el problema.</w:t>
      </w:r>
    </w:p>
    <w:p w:rsidR="00BC591B" w:rsidRPr="00BC591B" w:rsidRDefault="00BC591B" w:rsidP="007C741F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Más que negociar las cosas en las cuales discordamos, yo trato de hacer hincapié en las cosas sobre las cuales concordamos.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Trato de encontrar una solución de compromiso.</w:t>
      </w:r>
    </w:p>
    <w:p w:rsidR="00BC591B" w:rsidRPr="00BC591B" w:rsidRDefault="007164ED" w:rsidP="007C741F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7164ED">
        <w:rPr>
          <w:rFonts w:ascii="Arial" w:hAnsi="Arial"/>
          <w:sz w:val="20"/>
        </w:rPr>
        <w:t>Busco una solución que sea beneficiosa para los dos</w:t>
      </w:r>
      <w:r w:rsidR="00BC591B" w:rsidRPr="00BC591B">
        <w:rPr>
          <w:rFonts w:ascii="Arial" w:hAnsi="Arial"/>
          <w:sz w:val="20"/>
        </w:rPr>
        <w:t>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3.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Usualmente soy firme persiguiendo mi meta.</w:t>
      </w:r>
    </w:p>
    <w:p w:rsidR="00BC591B" w:rsidRPr="00BC591B" w:rsidRDefault="007164ED" w:rsidP="007C741F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Evito herir </w:t>
      </w:r>
      <w:r w:rsidR="00BC591B" w:rsidRPr="00BC591B">
        <w:rPr>
          <w:rFonts w:ascii="Arial" w:hAnsi="Arial"/>
          <w:sz w:val="20"/>
        </w:rPr>
        <w:t>los sentimientos del</w:t>
      </w:r>
      <w:r>
        <w:rPr>
          <w:rFonts w:ascii="Arial" w:hAnsi="Arial"/>
          <w:sz w:val="20"/>
        </w:rPr>
        <w:t xml:space="preserve"> otro para </w:t>
      </w:r>
      <w:r w:rsidR="00BC591B" w:rsidRPr="00BC591B">
        <w:rPr>
          <w:rFonts w:ascii="Arial" w:hAnsi="Arial"/>
          <w:sz w:val="20"/>
        </w:rPr>
        <w:t>conservar nuestras relaciones.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4.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Trato de encontrar una solución de compromiso.</w:t>
      </w:r>
    </w:p>
    <w:p w:rsidR="00BC591B" w:rsidRPr="00BC591B" w:rsidRDefault="00BC591B" w:rsidP="007C741F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Algunas veces sacrifico mis propios deseos por los de otras personas.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5.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</w:r>
      <w:r w:rsidR="007164ED">
        <w:rPr>
          <w:rFonts w:ascii="Arial" w:hAnsi="Arial"/>
          <w:sz w:val="20"/>
        </w:rPr>
        <w:t>Siempre trato de obtener</w:t>
      </w:r>
      <w:r w:rsidRPr="00BC591B">
        <w:rPr>
          <w:rFonts w:ascii="Arial" w:hAnsi="Arial"/>
          <w:sz w:val="20"/>
        </w:rPr>
        <w:t xml:space="preserve"> la ayuda de </w:t>
      </w:r>
      <w:r w:rsidR="007164ED">
        <w:rPr>
          <w:rFonts w:ascii="Arial" w:hAnsi="Arial"/>
          <w:sz w:val="20"/>
        </w:rPr>
        <w:t xml:space="preserve">los </w:t>
      </w:r>
      <w:r w:rsidRPr="00BC591B">
        <w:rPr>
          <w:rFonts w:ascii="Arial" w:hAnsi="Arial"/>
          <w:sz w:val="20"/>
        </w:rPr>
        <w:t>otros para encontrar una solución.</w:t>
      </w:r>
    </w:p>
    <w:p w:rsidR="00BC591B" w:rsidRPr="00BC591B" w:rsidRDefault="00BC591B" w:rsidP="007C741F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Trato de hacer lo necesario para evitar tensiones inútiles.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6.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Trato de evitar lo que me desagrada.</w:t>
      </w:r>
    </w:p>
    <w:p w:rsidR="00BC591B" w:rsidRPr="00BC591B" w:rsidRDefault="00BC591B" w:rsidP="007C741F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Trato de imponer mi posición.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DB53DE">
      <w:pPr>
        <w:ind w:left="708" w:hanging="705"/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7.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</w:r>
      <w:r w:rsidR="00DB53DE">
        <w:rPr>
          <w:rFonts w:ascii="Arial" w:hAnsi="Arial"/>
          <w:sz w:val="20"/>
        </w:rPr>
        <w:t xml:space="preserve">Postergo las decisiones para tener </w:t>
      </w:r>
      <w:r w:rsidRPr="00BC591B">
        <w:rPr>
          <w:rFonts w:ascii="Arial" w:hAnsi="Arial"/>
          <w:sz w:val="20"/>
        </w:rPr>
        <w:t xml:space="preserve">algún tiempo </w:t>
      </w:r>
      <w:r w:rsidR="00DB53DE">
        <w:rPr>
          <w:rFonts w:ascii="Arial" w:hAnsi="Arial"/>
          <w:sz w:val="20"/>
        </w:rPr>
        <w:t xml:space="preserve">para </w:t>
      </w:r>
      <w:r w:rsidRPr="00BC591B">
        <w:rPr>
          <w:rFonts w:ascii="Arial" w:hAnsi="Arial"/>
          <w:sz w:val="20"/>
        </w:rPr>
        <w:t>volver a</w:t>
      </w:r>
      <w:r w:rsidR="00DB53DE">
        <w:rPr>
          <w:rFonts w:ascii="Arial" w:hAnsi="Arial"/>
          <w:sz w:val="20"/>
        </w:rPr>
        <w:t xml:space="preserve"> </w:t>
      </w:r>
      <w:r w:rsidRPr="00BC591B">
        <w:rPr>
          <w:rFonts w:ascii="Arial" w:hAnsi="Arial"/>
          <w:sz w:val="20"/>
        </w:rPr>
        <w:t>pensarlo.</w:t>
      </w:r>
    </w:p>
    <w:p w:rsidR="00BC591B" w:rsidRPr="00BC591B" w:rsidRDefault="00BC591B" w:rsidP="007C741F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Yo cedo algunos puntos a cambio de otros.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8.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Usualmente soy firme siguiendo una meta.</w:t>
      </w:r>
    </w:p>
    <w:p w:rsidR="00BC591B" w:rsidRPr="00BC591B" w:rsidRDefault="00BC591B" w:rsidP="007C741F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Analiz</w:t>
      </w:r>
      <w:r w:rsidR="00DB53DE">
        <w:rPr>
          <w:rFonts w:ascii="Arial" w:hAnsi="Arial"/>
          <w:sz w:val="20"/>
        </w:rPr>
        <w:t>amos</w:t>
      </w:r>
      <w:r w:rsidRPr="00BC591B">
        <w:rPr>
          <w:rFonts w:ascii="Arial" w:hAnsi="Arial"/>
          <w:sz w:val="20"/>
        </w:rPr>
        <w:t xml:space="preserve"> de inmediato el problema y dej</w:t>
      </w:r>
      <w:r w:rsidR="00DB53DE">
        <w:rPr>
          <w:rFonts w:ascii="Arial" w:hAnsi="Arial"/>
          <w:sz w:val="20"/>
        </w:rPr>
        <w:t>amos</w:t>
      </w:r>
      <w:r w:rsidRPr="00BC591B">
        <w:rPr>
          <w:rFonts w:ascii="Arial" w:hAnsi="Arial"/>
          <w:sz w:val="20"/>
        </w:rPr>
        <w:t xml:space="preserve"> las soluciones totalmente establecidas.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9.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Siento que no siempre vale la pena preocuparse de las diferencias.</w:t>
      </w:r>
    </w:p>
    <w:p w:rsidR="00BC591B" w:rsidRPr="00BC591B" w:rsidRDefault="00DB53DE" w:rsidP="007C741F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Me </w:t>
      </w:r>
      <w:r w:rsidR="00BC591B" w:rsidRPr="00BC591B">
        <w:rPr>
          <w:rFonts w:ascii="Arial" w:hAnsi="Arial"/>
          <w:sz w:val="20"/>
        </w:rPr>
        <w:t xml:space="preserve">esfuerzo para </w:t>
      </w:r>
      <w:r>
        <w:rPr>
          <w:rFonts w:ascii="Arial" w:hAnsi="Arial"/>
          <w:sz w:val="20"/>
        </w:rPr>
        <w:t>resolverlo</w:t>
      </w:r>
      <w:r w:rsidR="00BC591B" w:rsidRPr="00BC591B">
        <w:rPr>
          <w:rFonts w:ascii="Arial" w:hAnsi="Arial"/>
          <w:sz w:val="20"/>
        </w:rPr>
        <w:t xml:space="preserve"> a mi manera.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10.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Soy firme persiguiendo mi meta.</w:t>
      </w:r>
    </w:p>
    <w:p w:rsidR="00BC591B" w:rsidRPr="00BC591B" w:rsidRDefault="00BC591B" w:rsidP="007C741F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Trato de encontrar una solución de compromiso.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ind w:left="705" w:hanging="705"/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11.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</w:r>
      <w:r w:rsidR="00DB53DE" w:rsidRPr="00BC591B">
        <w:rPr>
          <w:rFonts w:ascii="Arial" w:hAnsi="Arial"/>
          <w:sz w:val="20"/>
        </w:rPr>
        <w:t>Analiz</w:t>
      </w:r>
      <w:r w:rsidR="00DB53DE">
        <w:rPr>
          <w:rFonts w:ascii="Arial" w:hAnsi="Arial"/>
          <w:sz w:val="20"/>
        </w:rPr>
        <w:t>amos</w:t>
      </w:r>
      <w:r w:rsidR="00DB53DE" w:rsidRPr="00BC591B">
        <w:rPr>
          <w:rFonts w:ascii="Arial" w:hAnsi="Arial"/>
          <w:sz w:val="20"/>
        </w:rPr>
        <w:t xml:space="preserve"> de inmediato el problema y dej</w:t>
      </w:r>
      <w:r w:rsidR="00DB53DE">
        <w:rPr>
          <w:rFonts w:ascii="Arial" w:hAnsi="Arial"/>
          <w:sz w:val="20"/>
        </w:rPr>
        <w:t>amos</w:t>
      </w:r>
      <w:r w:rsidR="00DB53DE" w:rsidRPr="00BC591B">
        <w:rPr>
          <w:rFonts w:ascii="Arial" w:hAnsi="Arial"/>
          <w:sz w:val="20"/>
        </w:rPr>
        <w:t xml:space="preserve"> las soluciones totalmente establecidas</w:t>
      </w:r>
      <w:r w:rsidRPr="00BC591B">
        <w:rPr>
          <w:rFonts w:ascii="Arial" w:hAnsi="Arial"/>
          <w:sz w:val="20"/>
        </w:rPr>
        <w:t>.</w:t>
      </w:r>
    </w:p>
    <w:p w:rsidR="00BC591B" w:rsidRPr="00BC591B" w:rsidRDefault="007164ED" w:rsidP="007C741F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Evito herir </w:t>
      </w:r>
      <w:r w:rsidRPr="00BC591B">
        <w:rPr>
          <w:rFonts w:ascii="Arial" w:hAnsi="Arial"/>
          <w:sz w:val="20"/>
        </w:rPr>
        <w:t>los sentimientos del</w:t>
      </w:r>
      <w:r>
        <w:rPr>
          <w:rFonts w:ascii="Arial" w:hAnsi="Arial"/>
          <w:sz w:val="20"/>
        </w:rPr>
        <w:t xml:space="preserve"> otro para </w:t>
      </w:r>
      <w:r w:rsidRPr="00BC591B">
        <w:rPr>
          <w:rFonts w:ascii="Arial" w:hAnsi="Arial"/>
          <w:sz w:val="20"/>
        </w:rPr>
        <w:t>conservar nuestras relaciones</w:t>
      </w:r>
      <w:r w:rsidR="00BC591B" w:rsidRPr="00BC591B">
        <w:rPr>
          <w:rFonts w:ascii="Arial" w:hAnsi="Arial"/>
          <w:sz w:val="20"/>
        </w:rPr>
        <w:t>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12.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A veces evito tomar posiciones que crearían controversias.</w:t>
      </w:r>
    </w:p>
    <w:p w:rsidR="00BC591B" w:rsidRPr="00BC591B" w:rsidRDefault="00BC591B" w:rsidP="007C741F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 xml:space="preserve">Le </w:t>
      </w:r>
      <w:r w:rsidR="00DB53DE">
        <w:rPr>
          <w:rFonts w:ascii="Arial" w:hAnsi="Arial"/>
          <w:sz w:val="20"/>
        </w:rPr>
        <w:t>permito</w:t>
      </w:r>
      <w:r w:rsidRPr="00BC591B">
        <w:rPr>
          <w:rFonts w:ascii="Arial" w:hAnsi="Arial"/>
          <w:sz w:val="20"/>
        </w:rPr>
        <w:t xml:space="preserve"> mantener alguna de sus posiciones si </w:t>
      </w:r>
      <w:r w:rsidR="00DB53DE">
        <w:rPr>
          <w:rFonts w:ascii="Arial" w:hAnsi="Arial"/>
          <w:sz w:val="20"/>
        </w:rPr>
        <w:t>puedo mantener</w:t>
      </w:r>
      <w:r w:rsidRPr="00BC591B">
        <w:rPr>
          <w:rFonts w:ascii="Arial" w:hAnsi="Arial"/>
          <w:sz w:val="20"/>
        </w:rPr>
        <w:t xml:space="preserve"> algunas de las mías.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13.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Propongo un término medio.</w:t>
      </w:r>
    </w:p>
    <w:p w:rsidR="00BC591B" w:rsidRPr="00BC591B" w:rsidRDefault="00BC591B" w:rsidP="007C741F">
      <w:pPr>
        <w:numPr>
          <w:ilvl w:val="0"/>
          <w:numId w:val="14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Presiono para imponer mis puntos de vista.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14.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Le expreso  mis ideas y le pregunto por las suyas.</w:t>
      </w:r>
    </w:p>
    <w:p w:rsidR="00BC591B" w:rsidRPr="00BC591B" w:rsidRDefault="00BC591B" w:rsidP="00BC591B">
      <w:pPr>
        <w:ind w:left="705"/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b)</w:t>
      </w:r>
      <w:r w:rsidRPr="00BC591B">
        <w:rPr>
          <w:rFonts w:ascii="Arial" w:hAnsi="Arial"/>
          <w:sz w:val="20"/>
        </w:rPr>
        <w:tab/>
        <w:t>Trato de mostrarle lo lógico y beneficioso de mi posición.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7C741F">
      <w:pPr>
        <w:numPr>
          <w:ilvl w:val="0"/>
          <w:numId w:val="15"/>
        </w:numPr>
        <w:overflowPunct/>
        <w:autoSpaceDE/>
        <w:autoSpaceDN/>
        <w:adjustRightInd/>
        <w:ind w:left="1418" w:hanging="1418"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lastRenderedPageBreak/>
        <w:t xml:space="preserve">a)  </w:t>
      </w:r>
      <w:r w:rsidRPr="00BC591B">
        <w:rPr>
          <w:rFonts w:ascii="Arial" w:hAnsi="Arial"/>
          <w:sz w:val="20"/>
        </w:rPr>
        <w:tab/>
      </w:r>
      <w:r w:rsidR="007164ED">
        <w:rPr>
          <w:rFonts w:ascii="Arial" w:hAnsi="Arial"/>
          <w:sz w:val="20"/>
        </w:rPr>
        <w:t xml:space="preserve">Evito herir </w:t>
      </w:r>
      <w:r w:rsidR="007164ED" w:rsidRPr="00BC591B">
        <w:rPr>
          <w:rFonts w:ascii="Arial" w:hAnsi="Arial"/>
          <w:sz w:val="20"/>
        </w:rPr>
        <w:t>los sentimientos del</w:t>
      </w:r>
      <w:r w:rsidR="007164ED">
        <w:rPr>
          <w:rFonts w:ascii="Arial" w:hAnsi="Arial"/>
          <w:sz w:val="20"/>
        </w:rPr>
        <w:t xml:space="preserve"> otro para </w:t>
      </w:r>
      <w:r w:rsidR="007164ED" w:rsidRPr="00BC591B">
        <w:rPr>
          <w:rFonts w:ascii="Arial" w:hAnsi="Arial"/>
          <w:sz w:val="20"/>
        </w:rPr>
        <w:t>conservar nuestras relaciones</w:t>
      </w:r>
      <w:r w:rsidRPr="00BC591B">
        <w:rPr>
          <w:rFonts w:ascii="Arial" w:hAnsi="Arial"/>
          <w:sz w:val="20"/>
        </w:rPr>
        <w:t>.</w:t>
      </w:r>
    </w:p>
    <w:p w:rsidR="00BC591B" w:rsidRPr="00BC591B" w:rsidRDefault="00BC591B" w:rsidP="007C741F">
      <w:pPr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Trato de hacer lo que sea necesario para evitar tensiones inútiles.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16.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Trato de no herir los sentimientos de los otros.</w:t>
      </w:r>
    </w:p>
    <w:p w:rsidR="00BC591B" w:rsidRPr="00BC591B" w:rsidRDefault="00BC591B" w:rsidP="007C741F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Trato de mostrarle lo lógico y beneficioso de mi posición.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17.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Usualmente soy firme persiguiendo mi meta.</w:t>
      </w:r>
    </w:p>
    <w:p w:rsidR="00BC591B" w:rsidRPr="00BC591B" w:rsidRDefault="00BC591B" w:rsidP="007C741F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Trato de hacer lo que sea necesario para evitar tensiones inútiles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18.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Si eso hace feliz a la otra persona, puedo dejarlo mantener sus opiniones.</w:t>
      </w:r>
    </w:p>
    <w:p w:rsidR="00BC591B" w:rsidRPr="00BC591B" w:rsidRDefault="00DB53DE" w:rsidP="007C741F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 xml:space="preserve">Le </w:t>
      </w:r>
      <w:r>
        <w:rPr>
          <w:rFonts w:ascii="Arial" w:hAnsi="Arial"/>
          <w:sz w:val="20"/>
        </w:rPr>
        <w:t>permito</w:t>
      </w:r>
      <w:r w:rsidRPr="00BC591B">
        <w:rPr>
          <w:rFonts w:ascii="Arial" w:hAnsi="Arial"/>
          <w:sz w:val="20"/>
        </w:rPr>
        <w:t xml:space="preserve"> mantener alguna de sus posiciones si </w:t>
      </w:r>
      <w:r>
        <w:rPr>
          <w:rFonts w:ascii="Arial" w:hAnsi="Arial"/>
          <w:sz w:val="20"/>
        </w:rPr>
        <w:t>puedo mantener</w:t>
      </w:r>
      <w:r w:rsidRPr="00BC591B">
        <w:rPr>
          <w:rFonts w:ascii="Arial" w:hAnsi="Arial"/>
          <w:sz w:val="20"/>
        </w:rPr>
        <w:t xml:space="preserve"> algunas de las mías</w:t>
      </w:r>
      <w:r w:rsidR="00BC591B" w:rsidRPr="00BC591B">
        <w:rPr>
          <w:rFonts w:ascii="Arial" w:hAnsi="Arial"/>
          <w:sz w:val="20"/>
        </w:rPr>
        <w:t>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19.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</w:r>
      <w:r w:rsidR="00DB53DE" w:rsidRPr="00BC591B">
        <w:rPr>
          <w:rFonts w:ascii="Arial" w:hAnsi="Arial"/>
          <w:sz w:val="20"/>
        </w:rPr>
        <w:t>Analiz</w:t>
      </w:r>
      <w:r w:rsidR="00DB53DE">
        <w:rPr>
          <w:rFonts w:ascii="Arial" w:hAnsi="Arial"/>
          <w:sz w:val="20"/>
        </w:rPr>
        <w:t>amos</w:t>
      </w:r>
      <w:r w:rsidR="00DB53DE" w:rsidRPr="00BC591B">
        <w:rPr>
          <w:rFonts w:ascii="Arial" w:hAnsi="Arial"/>
          <w:sz w:val="20"/>
        </w:rPr>
        <w:t xml:space="preserve"> de inmediato el problema y dej</w:t>
      </w:r>
      <w:r w:rsidR="00DB53DE">
        <w:rPr>
          <w:rFonts w:ascii="Arial" w:hAnsi="Arial"/>
          <w:sz w:val="20"/>
        </w:rPr>
        <w:t>amos</w:t>
      </w:r>
      <w:r w:rsidR="00DB53DE" w:rsidRPr="00BC591B">
        <w:rPr>
          <w:rFonts w:ascii="Arial" w:hAnsi="Arial"/>
          <w:sz w:val="20"/>
        </w:rPr>
        <w:t xml:space="preserve"> las soluciones totalmente establecidas</w:t>
      </w:r>
      <w:r w:rsidRPr="00BC591B">
        <w:rPr>
          <w:rFonts w:ascii="Arial" w:hAnsi="Arial"/>
          <w:sz w:val="20"/>
        </w:rPr>
        <w:t>.</w:t>
      </w:r>
    </w:p>
    <w:p w:rsidR="00BC591B" w:rsidRPr="00BC591B" w:rsidRDefault="00DB53DE" w:rsidP="007C741F">
      <w:pPr>
        <w:numPr>
          <w:ilvl w:val="0"/>
          <w:numId w:val="20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Postergo las decisiones para tener </w:t>
      </w:r>
      <w:r w:rsidRPr="00BC591B">
        <w:rPr>
          <w:rFonts w:ascii="Arial" w:hAnsi="Arial"/>
          <w:sz w:val="20"/>
        </w:rPr>
        <w:t xml:space="preserve">algún tiempo </w:t>
      </w:r>
      <w:r>
        <w:rPr>
          <w:rFonts w:ascii="Arial" w:hAnsi="Arial"/>
          <w:sz w:val="20"/>
        </w:rPr>
        <w:t xml:space="preserve">para </w:t>
      </w:r>
      <w:r w:rsidRPr="00BC591B">
        <w:rPr>
          <w:rFonts w:ascii="Arial" w:hAnsi="Arial"/>
          <w:sz w:val="20"/>
        </w:rPr>
        <w:t>volver a</w:t>
      </w:r>
      <w:r>
        <w:rPr>
          <w:rFonts w:ascii="Arial" w:hAnsi="Arial"/>
          <w:sz w:val="20"/>
        </w:rPr>
        <w:t xml:space="preserve"> </w:t>
      </w:r>
      <w:r w:rsidRPr="00BC591B">
        <w:rPr>
          <w:rFonts w:ascii="Arial" w:hAnsi="Arial"/>
          <w:sz w:val="20"/>
        </w:rPr>
        <w:t>pensarlo</w:t>
      </w:r>
      <w:r w:rsidR="00BC591B" w:rsidRPr="00BC591B">
        <w:rPr>
          <w:rFonts w:ascii="Arial" w:hAnsi="Arial"/>
          <w:sz w:val="20"/>
        </w:rPr>
        <w:t>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20.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Me concentro inmediatamente para poner término a nuestras diferencias.</w:t>
      </w:r>
    </w:p>
    <w:p w:rsidR="00BC591B" w:rsidRPr="00BC591B" w:rsidRDefault="00BC591B" w:rsidP="007C741F">
      <w:pPr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Trato de encontrar una combinación justa de ganancias y pérdidas para ambos.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21.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</w:r>
      <w:r w:rsidR="00AC3DE1">
        <w:rPr>
          <w:rFonts w:ascii="Arial" w:hAnsi="Arial"/>
          <w:sz w:val="20"/>
        </w:rPr>
        <w:t>Si tengo que n</w:t>
      </w:r>
      <w:r w:rsidRPr="00BC591B">
        <w:rPr>
          <w:rFonts w:ascii="Arial" w:hAnsi="Arial"/>
          <w:sz w:val="20"/>
        </w:rPr>
        <w:t>egocia</w:t>
      </w:r>
      <w:r w:rsidR="00AC3DE1">
        <w:rPr>
          <w:rFonts w:ascii="Arial" w:hAnsi="Arial"/>
          <w:sz w:val="20"/>
        </w:rPr>
        <w:t>r</w:t>
      </w:r>
      <w:r w:rsidRPr="00BC591B">
        <w:rPr>
          <w:rFonts w:ascii="Arial" w:hAnsi="Arial"/>
          <w:sz w:val="20"/>
        </w:rPr>
        <w:t xml:space="preserve"> trato de ser consider</w:t>
      </w:r>
      <w:r w:rsidR="00AC3DE1">
        <w:rPr>
          <w:rFonts w:ascii="Arial" w:hAnsi="Arial"/>
          <w:sz w:val="20"/>
        </w:rPr>
        <w:t>ar</w:t>
      </w:r>
      <w:r w:rsidRPr="00BC591B">
        <w:rPr>
          <w:rFonts w:ascii="Arial" w:hAnsi="Arial"/>
          <w:sz w:val="20"/>
        </w:rPr>
        <w:t xml:space="preserve"> los deseos de la otra </w:t>
      </w:r>
      <w:r w:rsidR="00AC3DE1">
        <w:rPr>
          <w:rFonts w:ascii="Arial" w:hAnsi="Arial"/>
          <w:sz w:val="20"/>
        </w:rPr>
        <w:t>p</w:t>
      </w:r>
      <w:r w:rsidRPr="00BC591B">
        <w:rPr>
          <w:rFonts w:ascii="Arial" w:hAnsi="Arial"/>
          <w:sz w:val="20"/>
        </w:rPr>
        <w:t>ersona.</w:t>
      </w:r>
    </w:p>
    <w:p w:rsidR="00BC591B" w:rsidRPr="00BC591B" w:rsidRDefault="00BC591B" w:rsidP="007C741F">
      <w:pPr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Yo siempre me inclino hacia una discusión directa del problema.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22.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Trato de encontrar una posición que sea intermedia entre la mía y la suya.</w:t>
      </w:r>
    </w:p>
    <w:p w:rsidR="00BC591B" w:rsidRPr="00BC591B" w:rsidRDefault="00BC591B" w:rsidP="007C741F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 xml:space="preserve">Usualmente soy firme persiguiendo mi meta. 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23.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Me interesa constantemente</w:t>
      </w:r>
    </w:p>
    <w:p w:rsidR="00BC591B" w:rsidRPr="00BC591B" w:rsidRDefault="00BC591B" w:rsidP="007C741F">
      <w:pPr>
        <w:numPr>
          <w:ilvl w:val="0"/>
          <w:numId w:val="24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A veces dejo que otros tomen la responsabilidad para solucionar el problema.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Default="00BC591B" w:rsidP="00BC591B">
      <w:pPr>
        <w:ind w:left="708" w:hanging="705"/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24.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 xml:space="preserve">Si la posición de la otra persona parece muy importante para él, trataré de </w:t>
      </w:r>
    </w:p>
    <w:p w:rsidR="00BC591B" w:rsidRPr="00BC591B" w:rsidRDefault="00BC591B" w:rsidP="00BC591B">
      <w:pPr>
        <w:ind w:left="708" w:hanging="70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C591B">
        <w:rPr>
          <w:rFonts w:ascii="Arial" w:hAnsi="Arial"/>
          <w:sz w:val="20"/>
        </w:rPr>
        <w:t>conformar sus deseos.</w:t>
      </w:r>
    </w:p>
    <w:p w:rsidR="00BC591B" w:rsidRPr="00BC591B" w:rsidRDefault="00BC591B" w:rsidP="007C741F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Trataré de obtener que él (a) asuma un compromiso.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25.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Trato de mostrarle lo lógico y beneficioso de mi posición.</w:t>
      </w:r>
    </w:p>
    <w:p w:rsidR="00BC591B" w:rsidRPr="00BC591B" w:rsidRDefault="00AC3DE1" w:rsidP="007C741F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Si tengo que n</w:t>
      </w:r>
      <w:r w:rsidRPr="00BC591B">
        <w:rPr>
          <w:rFonts w:ascii="Arial" w:hAnsi="Arial"/>
          <w:sz w:val="20"/>
        </w:rPr>
        <w:t>egocia</w:t>
      </w:r>
      <w:r>
        <w:rPr>
          <w:rFonts w:ascii="Arial" w:hAnsi="Arial"/>
          <w:sz w:val="20"/>
        </w:rPr>
        <w:t>r</w:t>
      </w:r>
      <w:r w:rsidRPr="00BC591B">
        <w:rPr>
          <w:rFonts w:ascii="Arial" w:hAnsi="Arial"/>
          <w:sz w:val="20"/>
        </w:rPr>
        <w:t xml:space="preserve"> trato de ser consider</w:t>
      </w:r>
      <w:r>
        <w:rPr>
          <w:rFonts w:ascii="Arial" w:hAnsi="Arial"/>
          <w:sz w:val="20"/>
        </w:rPr>
        <w:t>ar</w:t>
      </w:r>
      <w:r w:rsidRPr="00BC591B">
        <w:rPr>
          <w:rFonts w:ascii="Arial" w:hAnsi="Arial"/>
          <w:sz w:val="20"/>
        </w:rPr>
        <w:t xml:space="preserve"> los deseos de la otra </w:t>
      </w:r>
      <w:r>
        <w:rPr>
          <w:rFonts w:ascii="Arial" w:hAnsi="Arial"/>
          <w:sz w:val="20"/>
        </w:rPr>
        <w:t>p</w:t>
      </w:r>
      <w:r w:rsidRPr="00BC591B">
        <w:rPr>
          <w:rFonts w:ascii="Arial" w:hAnsi="Arial"/>
          <w:sz w:val="20"/>
        </w:rPr>
        <w:t>ersona</w:t>
      </w:r>
      <w:r w:rsidR="00BC591B" w:rsidRPr="00BC591B">
        <w:rPr>
          <w:rFonts w:ascii="Arial" w:hAnsi="Arial"/>
          <w:sz w:val="20"/>
        </w:rPr>
        <w:t>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26.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Propongo un término medio.</w:t>
      </w:r>
    </w:p>
    <w:p w:rsidR="00BC591B" w:rsidRPr="00BC591B" w:rsidRDefault="00BC591B" w:rsidP="007C741F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Me interesa constantemente satisfacer todos nuestros deseos.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27.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A veces evito tomar posiciones que crearían controversia.</w:t>
      </w:r>
    </w:p>
    <w:p w:rsidR="00BC591B" w:rsidRPr="00BC591B" w:rsidRDefault="00BC591B" w:rsidP="007C741F">
      <w:pPr>
        <w:numPr>
          <w:ilvl w:val="0"/>
          <w:numId w:val="28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Si eso hace feliz a la otra persona, puedo dejarlo mantener sus opiniones.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28.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Usualmente soy firme persiguiendo mi meta.</w:t>
      </w:r>
    </w:p>
    <w:p w:rsidR="00BC591B" w:rsidRPr="00BC591B" w:rsidRDefault="007164ED" w:rsidP="007C741F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Siempre trato de obtener</w:t>
      </w:r>
      <w:r w:rsidRPr="00BC591B">
        <w:rPr>
          <w:rFonts w:ascii="Arial" w:hAnsi="Arial"/>
          <w:sz w:val="20"/>
        </w:rPr>
        <w:t xml:space="preserve"> la ayuda de </w:t>
      </w:r>
      <w:r>
        <w:rPr>
          <w:rFonts w:ascii="Arial" w:hAnsi="Arial"/>
          <w:sz w:val="20"/>
        </w:rPr>
        <w:t xml:space="preserve">los </w:t>
      </w:r>
      <w:r w:rsidRPr="00BC591B">
        <w:rPr>
          <w:rFonts w:ascii="Arial" w:hAnsi="Arial"/>
          <w:sz w:val="20"/>
        </w:rPr>
        <w:t>otros para encontrar una solución</w:t>
      </w:r>
      <w:r w:rsidR="00BC591B" w:rsidRPr="00BC591B">
        <w:rPr>
          <w:rFonts w:ascii="Arial" w:hAnsi="Arial"/>
          <w:sz w:val="20"/>
        </w:rPr>
        <w:t>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29.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Propongo un término medio.</w:t>
      </w:r>
    </w:p>
    <w:p w:rsidR="00BC591B" w:rsidRPr="00BC591B" w:rsidRDefault="00BC591B" w:rsidP="007C741F">
      <w:pPr>
        <w:numPr>
          <w:ilvl w:val="0"/>
          <w:numId w:val="30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Siento que no siempre vale la pena preocuparse de las diferencias.</w:t>
      </w: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</w:p>
    <w:p w:rsidR="00BC591B" w:rsidRPr="00BC591B" w:rsidRDefault="00BC591B" w:rsidP="00BC591B">
      <w:pPr>
        <w:jc w:val="both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30.</w:t>
      </w:r>
      <w:r w:rsidRPr="00BC591B">
        <w:rPr>
          <w:rFonts w:ascii="Arial" w:hAnsi="Arial"/>
          <w:sz w:val="20"/>
        </w:rPr>
        <w:tab/>
        <w:t>a)</w:t>
      </w:r>
      <w:r w:rsidRPr="00BC591B">
        <w:rPr>
          <w:rFonts w:ascii="Arial" w:hAnsi="Arial"/>
          <w:sz w:val="20"/>
        </w:rPr>
        <w:tab/>
        <w:t>Trato de no herir los sentimientos de los otros.</w:t>
      </w:r>
    </w:p>
    <w:p w:rsidR="00BC591B" w:rsidRPr="00BC591B" w:rsidRDefault="00BC591B" w:rsidP="007C741F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sz w:val="20"/>
        </w:rPr>
      </w:pPr>
      <w:r w:rsidRPr="00BC591B">
        <w:rPr>
          <w:rFonts w:ascii="Arial" w:hAnsi="Arial"/>
          <w:sz w:val="20"/>
        </w:rPr>
        <w:t>Siempre comparto el problema con la otra persona de manera que podamos resolverlo.</w:t>
      </w:r>
    </w:p>
    <w:p w:rsidR="00BC591B" w:rsidRDefault="00BC591B" w:rsidP="00BC591B">
      <w:pPr>
        <w:jc w:val="both"/>
        <w:rPr>
          <w:rFonts w:ascii="Arial" w:hAnsi="Arial"/>
          <w:sz w:val="18"/>
        </w:rPr>
      </w:pPr>
    </w:p>
    <w:p w:rsidR="00954199" w:rsidRDefault="00954199" w:rsidP="00BC591B">
      <w:pPr>
        <w:jc w:val="both"/>
        <w:rPr>
          <w:rFonts w:ascii="Arial" w:hAnsi="Arial"/>
          <w:sz w:val="18"/>
        </w:rPr>
      </w:pPr>
    </w:p>
    <w:p w:rsidR="007164ED" w:rsidRDefault="007164ED" w:rsidP="00BC591B">
      <w:pPr>
        <w:jc w:val="both"/>
        <w:rPr>
          <w:rFonts w:ascii="Arial" w:hAnsi="Arial"/>
          <w:sz w:val="18"/>
        </w:rPr>
      </w:pPr>
    </w:p>
    <w:p w:rsidR="00546259" w:rsidRDefault="00546259" w:rsidP="00BC591B">
      <w:pPr>
        <w:jc w:val="both"/>
        <w:rPr>
          <w:rFonts w:ascii="Arial" w:hAnsi="Arial"/>
          <w:sz w:val="18"/>
        </w:rPr>
      </w:pPr>
    </w:p>
    <w:p w:rsidR="00546259" w:rsidRDefault="00546259" w:rsidP="00BC591B">
      <w:pPr>
        <w:jc w:val="both"/>
        <w:rPr>
          <w:rFonts w:ascii="Arial" w:hAnsi="Arial"/>
          <w:sz w:val="18"/>
        </w:rPr>
      </w:pPr>
    </w:p>
    <w:p w:rsidR="00546259" w:rsidRDefault="00546259" w:rsidP="00BC591B">
      <w:pPr>
        <w:jc w:val="both"/>
        <w:rPr>
          <w:rFonts w:ascii="Arial" w:hAnsi="Arial"/>
          <w:sz w:val="18"/>
        </w:rPr>
      </w:pPr>
    </w:p>
    <w:p w:rsidR="00546259" w:rsidRDefault="00546259" w:rsidP="00BC591B">
      <w:pPr>
        <w:jc w:val="both"/>
        <w:rPr>
          <w:rFonts w:ascii="Arial" w:hAnsi="Arial"/>
          <w:sz w:val="18"/>
        </w:rPr>
      </w:pPr>
    </w:p>
    <w:p w:rsidR="007164ED" w:rsidRDefault="007164ED" w:rsidP="00BC591B">
      <w:pPr>
        <w:jc w:val="both"/>
        <w:rPr>
          <w:rFonts w:ascii="Arial" w:hAnsi="Arial"/>
          <w:sz w:val="18"/>
        </w:rPr>
      </w:pPr>
    </w:p>
    <w:p w:rsidR="007164ED" w:rsidRDefault="007164ED" w:rsidP="00BC591B">
      <w:pPr>
        <w:jc w:val="both"/>
        <w:rPr>
          <w:rFonts w:ascii="Arial" w:hAnsi="Arial"/>
          <w:sz w:val="18"/>
        </w:rPr>
      </w:pPr>
    </w:p>
    <w:p w:rsidR="00AC3DE1" w:rsidRDefault="00AC3DE1" w:rsidP="00BC591B">
      <w:pPr>
        <w:jc w:val="both"/>
        <w:rPr>
          <w:rFonts w:ascii="Arial" w:hAnsi="Arial"/>
          <w:sz w:val="18"/>
        </w:rPr>
      </w:pPr>
    </w:p>
    <w:p w:rsidR="00AC3DE1" w:rsidRDefault="00AC3DE1" w:rsidP="00BC591B">
      <w:pPr>
        <w:jc w:val="both"/>
        <w:rPr>
          <w:rFonts w:ascii="Arial" w:hAnsi="Arial"/>
          <w:sz w:val="18"/>
        </w:rPr>
      </w:pPr>
    </w:p>
    <w:p w:rsidR="00AC3DE1" w:rsidRDefault="00AC3DE1" w:rsidP="00BC591B">
      <w:pPr>
        <w:jc w:val="both"/>
        <w:rPr>
          <w:rFonts w:ascii="Arial" w:hAnsi="Arial"/>
          <w:sz w:val="18"/>
        </w:rPr>
      </w:pPr>
    </w:p>
    <w:p w:rsidR="00BC591B" w:rsidRDefault="00BC591B" w:rsidP="00BC591B">
      <w:pPr>
        <w:jc w:val="both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TABLA 1: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i/>
          <w:sz w:val="28"/>
          <w:szCs w:val="28"/>
        </w:rPr>
        <w:t>Marque las letras correspondientes a su elección.</w:t>
      </w:r>
    </w:p>
    <w:p w:rsidR="00BC591B" w:rsidRDefault="00BC591B" w:rsidP="00BC591B">
      <w:pPr>
        <w:jc w:val="both"/>
        <w:rPr>
          <w:rFonts w:ascii="Arial" w:hAnsi="Arial"/>
          <w:b/>
          <w:i/>
          <w:sz w:val="18"/>
        </w:rPr>
      </w:pPr>
    </w:p>
    <w:p w:rsidR="00BC591B" w:rsidRDefault="00BC591B" w:rsidP="00BC591B">
      <w:pPr>
        <w:jc w:val="both"/>
        <w:rPr>
          <w:rFonts w:ascii="Arial" w:hAnsi="Arial"/>
          <w:b/>
          <w:i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59"/>
        <w:gridCol w:w="1559"/>
        <w:gridCol w:w="1560"/>
        <w:gridCol w:w="1417"/>
      </w:tblGrid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BC591B" w:rsidRDefault="00BC591B" w:rsidP="00F72FD9">
            <w:pPr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imposición</w:t>
            </w:r>
          </w:p>
        </w:tc>
        <w:tc>
          <w:tcPr>
            <w:tcW w:w="1559" w:type="dxa"/>
          </w:tcPr>
          <w:p w:rsidR="00BC591B" w:rsidRDefault="00BC591B" w:rsidP="00F72FD9">
            <w:pPr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colaboración</w:t>
            </w:r>
          </w:p>
        </w:tc>
        <w:tc>
          <w:tcPr>
            <w:tcW w:w="1559" w:type="dxa"/>
          </w:tcPr>
          <w:p w:rsidR="00BC591B" w:rsidRDefault="00BC591B" w:rsidP="00F72FD9">
            <w:pPr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transacción</w:t>
            </w:r>
          </w:p>
        </w:tc>
        <w:tc>
          <w:tcPr>
            <w:tcW w:w="1560" w:type="dxa"/>
          </w:tcPr>
          <w:p w:rsidR="00BC591B" w:rsidRDefault="00BC591B" w:rsidP="00F72FD9">
            <w:pPr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evasión</w:t>
            </w:r>
          </w:p>
        </w:tc>
        <w:tc>
          <w:tcPr>
            <w:tcW w:w="1417" w:type="dxa"/>
          </w:tcPr>
          <w:p w:rsidR="00BC591B" w:rsidRDefault="00BC591B" w:rsidP="00F72FD9">
            <w:pPr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cesión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1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2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3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4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5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6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7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8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9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10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11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12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13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14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15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16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17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18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19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20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21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22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23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  <w:lang w:val="en-US"/>
              </w:rPr>
            </w:pPr>
            <w:r>
              <w:rPr>
                <w:rFonts w:ascii="Arial" w:hAnsi="Arial"/>
                <w:b/>
                <w:i/>
                <w:sz w:val="16"/>
                <w:lang w:val="en-US"/>
              </w:rPr>
              <w:t>24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25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26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27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28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29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spacing w:before="40" w:after="40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30</w:t>
            </w:r>
          </w:p>
        </w:tc>
        <w:tc>
          <w:tcPr>
            <w:tcW w:w="1418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1559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38" w:type="dxa"/>
            <w:gridSpan w:val="6"/>
          </w:tcPr>
          <w:p w:rsidR="00BC591B" w:rsidRDefault="00BC591B" w:rsidP="00F72FD9">
            <w:pPr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Total por columna:</w:t>
            </w:r>
          </w:p>
        </w:tc>
      </w:tr>
      <w:tr w:rsidR="00BC59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</w:tcPr>
          <w:p w:rsidR="00BC591B" w:rsidRDefault="00BC591B" w:rsidP="00F72FD9">
            <w:pPr>
              <w:pStyle w:val="Ttulo2"/>
            </w:pPr>
            <w:r>
              <w:t>T=</w:t>
            </w:r>
          </w:p>
        </w:tc>
        <w:tc>
          <w:tcPr>
            <w:tcW w:w="1418" w:type="dxa"/>
          </w:tcPr>
          <w:p w:rsidR="00BC591B" w:rsidRDefault="00BC591B" w:rsidP="00F72FD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BC591B" w:rsidRDefault="00BC591B" w:rsidP="00F72FD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:rsidR="00BC591B" w:rsidRDefault="00BC591B" w:rsidP="00F72FD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BC591B" w:rsidRDefault="00BC591B" w:rsidP="00F72FD9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BC591B" w:rsidRDefault="00BC591B" w:rsidP="00BC591B">
      <w:pPr>
        <w:jc w:val="both"/>
        <w:rPr>
          <w:rFonts w:ascii="Arial" w:hAnsi="Arial"/>
          <w:sz w:val="18"/>
        </w:rPr>
      </w:pPr>
    </w:p>
    <w:p w:rsidR="00BC591B" w:rsidRDefault="00BC591B" w:rsidP="00BC591B">
      <w:pPr>
        <w:jc w:val="both"/>
        <w:rPr>
          <w:rFonts w:ascii="Arial" w:hAnsi="Arial"/>
          <w:sz w:val="18"/>
        </w:rPr>
      </w:pPr>
    </w:p>
    <w:p w:rsidR="00BC591B" w:rsidRDefault="00BC591B" w:rsidP="00BC591B">
      <w:pPr>
        <w:jc w:val="both"/>
        <w:rPr>
          <w:rFonts w:ascii="Arial" w:hAnsi="Arial"/>
          <w:sz w:val="18"/>
        </w:rPr>
      </w:pPr>
    </w:p>
    <w:p w:rsidR="00BC591B" w:rsidRDefault="00BC591B" w:rsidP="00BC591B">
      <w:pPr>
        <w:jc w:val="both"/>
        <w:rPr>
          <w:rFonts w:ascii="Arial" w:hAnsi="Arial"/>
          <w:sz w:val="18"/>
        </w:rPr>
      </w:pPr>
    </w:p>
    <w:p w:rsidR="00BC591B" w:rsidRDefault="00BC591B" w:rsidP="00BC591B">
      <w:pPr>
        <w:jc w:val="both"/>
        <w:rPr>
          <w:rFonts w:ascii="Arial" w:hAnsi="Arial"/>
          <w:sz w:val="18"/>
        </w:rPr>
      </w:pPr>
    </w:p>
    <w:p w:rsidR="00BC591B" w:rsidRDefault="00BC591B" w:rsidP="00BC591B">
      <w:pPr>
        <w:jc w:val="both"/>
        <w:rPr>
          <w:rFonts w:ascii="Arial" w:hAnsi="Arial"/>
          <w:sz w:val="18"/>
        </w:rPr>
      </w:pPr>
    </w:p>
    <w:p w:rsidR="00BC591B" w:rsidRDefault="00BC591B" w:rsidP="00BC591B">
      <w:pPr>
        <w:jc w:val="both"/>
        <w:rPr>
          <w:rFonts w:ascii="Arial" w:hAnsi="Arial"/>
          <w:sz w:val="18"/>
        </w:rPr>
      </w:pPr>
    </w:p>
    <w:sectPr w:rsidR="00BC591B" w:rsidSect="0003260A">
      <w:headerReference w:type="default" r:id="rId8"/>
      <w:footerReference w:type="default" r:id="rId9"/>
      <w:endnotePr>
        <w:numFmt w:val="decimal"/>
      </w:endnotePr>
      <w:pgSz w:w="12242" w:h="15842" w:code="1"/>
      <w:pgMar w:top="1418" w:right="124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4D" w:rsidRDefault="0058304D">
      <w:r>
        <w:separator/>
      </w:r>
    </w:p>
  </w:endnote>
  <w:endnote w:type="continuationSeparator" w:id="0">
    <w:p w:rsidR="0058304D" w:rsidRDefault="0058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sual">
    <w:altName w:val="Courier New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GotTDemCon">
    <w:altName w:val="Courier Ne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0A" w:rsidRDefault="0003260A" w:rsidP="0003260A">
    <w:pPr>
      <w:pStyle w:val="Piedepgina"/>
      <w:pBdr>
        <w:top w:val="single" w:sz="4" w:space="1" w:color="auto"/>
      </w:pBdr>
      <w:tabs>
        <w:tab w:val="left" w:pos="8059"/>
      </w:tabs>
      <w:rPr>
        <w:i/>
        <w:iCs/>
      </w:rPr>
    </w:pPr>
    <w:r>
      <w:rPr>
        <w:i/>
        <w:iCs/>
        <w:sz w:val="18"/>
      </w:rPr>
      <w:t xml:space="preserve">Propiedad Intelectual de Prodem              </w:t>
    </w:r>
    <w:r>
      <w:rPr>
        <w:i/>
        <w:iCs/>
      </w:rPr>
      <w:tab/>
    </w:r>
    <w:r>
      <w:rPr>
        <w:i/>
        <w:iCs/>
      </w:rPr>
      <w:tab/>
    </w:r>
    <w:r w:rsidRPr="00AD0806">
      <w:rPr>
        <w:rFonts w:ascii="FranklinGotTDemCon" w:hAnsi="FranklinGotTDemCon"/>
        <w:i/>
        <w:iCs/>
      </w:rPr>
      <w:t xml:space="preserve"> </w:t>
    </w:r>
  </w:p>
  <w:p w:rsidR="00F72FD9" w:rsidRPr="0003260A" w:rsidRDefault="00F72FD9" w:rsidP="000326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4D" w:rsidRDefault="0058304D">
      <w:r>
        <w:separator/>
      </w:r>
    </w:p>
  </w:footnote>
  <w:footnote w:type="continuationSeparator" w:id="0">
    <w:p w:rsidR="0058304D" w:rsidRDefault="00583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FD9" w:rsidRPr="00546259" w:rsidRDefault="0091416F" w:rsidP="00546259">
    <w:pPr>
      <w:pBdr>
        <w:top w:val="single" w:sz="6" w:space="1" w:color="auto"/>
        <w:bottom w:val="single" w:sz="6" w:space="1" w:color="auto"/>
      </w:pBdr>
      <w:tabs>
        <w:tab w:val="right" w:pos="6804"/>
      </w:tabs>
      <w:jc w:val="both"/>
      <w:rPr>
        <w:rFonts w:ascii="Arial" w:hAnsi="Arial"/>
        <w:i/>
      </w:rPr>
    </w:pPr>
    <w:r>
      <w:rPr>
        <w:rFonts w:ascii="Bookman Old Style" w:hAnsi="Bookman Old Style"/>
        <w:b/>
        <w:bCs/>
        <w:noProof/>
        <w:lang w:val="es-ES"/>
      </w:rPr>
      <w:drawing>
        <wp:inline distT="0" distB="0" distL="0" distR="0">
          <wp:extent cx="490220" cy="520700"/>
          <wp:effectExtent l="0" t="0" r="5080" b="0"/>
          <wp:docPr id="1" name="Picture 3" descr="cid:image002.png@01CED4BA.C75560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png@01CED4BA.C75560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6259">
      <w:rPr>
        <w:rFonts w:ascii="Arial" w:hAnsi="Arial"/>
        <w:position w:val="20"/>
      </w:rPr>
      <w:tab/>
    </w:r>
    <w:r w:rsidR="00546259">
      <w:rPr>
        <w:rFonts w:ascii="Arial" w:hAnsi="Arial"/>
        <w:position w:val="20"/>
      </w:rPr>
      <w:tab/>
    </w:r>
    <w:r w:rsidR="004934B2" w:rsidRPr="004934B2">
      <w:rPr>
        <w:rFonts w:ascii="Arial" w:hAnsi="Arial"/>
        <w:i/>
        <w:iCs/>
        <w:position w:val="20"/>
        <w:sz w:val="18"/>
      </w:rPr>
      <w:t xml:space="preserve">Test </w:t>
    </w:r>
    <w:r w:rsidR="004934B2">
      <w:rPr>
        <w:rFonts w:ascii="Arial" w:hAnsi="Arial"/>
        <w:i/>
        <w:iCs/>
        <w:position w:val="20"/>
        <w:sz w:val="18"/>
      </w:rPr>
      <w:t>Resolución de conflictos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285"/>
    <w:multiLevelType w:val="singleLevel"/>
    <w:tmpl w:val="973EA9F8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">
    <w:nsid w:val="01497733"/>
    <w:multiLevelType w:val="singleLevel"/>
    <w:tmpl w:val="54C204F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">
    <w:nsid w:val="076672EF"/>
    <w:multiLevelType w:val="singleLevel"/>
    <w:tmpl w:val="153039AE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3">
    <w:nsid w:val="0F626279"/>
    <w:multiLevelType w:val="singleLevel"/>
    <w:tmpl w:val="F0CA08FA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">
    <w:nsid w:val="0FA726FE"/>
    <w:multiLevelType w:val="singleLevel"/>
    <w:tmpl w:val="40A4454E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>
    <w:nsid w:val="115F2296"/>
    <w:multiLevelType w:val="singleLevel"/>
    <w:tmpl w:val="313C4EC0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6">
    <w:nsid w:val="13C06C97"/>
    <w:multiLevelType w:val="singleLevel"/>
    <w:tmpl w:val="509CE12E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7">
    <w:nsid w:val="1A805871"/>
    <w:multiLevelType w:val="singleLevel"/>
    <w:tmpl w:val="5378A01A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>
    <w:nsid w:val="222F2734"/>
    <w:multiLevelType w:val="singleLevel"/>
    <w:tmpl w:val="42B46DF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9">
    <w:nsid w:val="240345A4"/>
    <w:multiLevelType w:val="singleLevel"/>
    <w:tmpl w:val="CB5E8C26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0">
    <w:nsid w:val="261830A8"/>
    <w:multiLevelType w:val="singleLevel"/>
    <w:tmpl w:val="A296E916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1">
    <w:nsid w:val="28870ADC"/>
    <w:multiLevelType w:val="singleLevel"/>
    <w:tmpl w:val="5936C00A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>
    <w:nsid w:val="28F86CC5"/>
    <w:multiLevelType w:val="singleLevel"/>
    <w:tmpl w:val="30AA346E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3">
    <w:nsid w:val="2BFC0DAC"/>
    <w:multiLevelType w:val="singleLevel"/>
    <w:tmpl w:val="70F60A08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4">
    <w:nsid w:val="369529E1"/>
    <w:multiLevelType w:val="singleLevel"/>
    <w:tmpl w:val="9F2256EA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5">
    <w:nsid w:val="394A0CE8"/>
    <w:multiLevelType w:val="singleLevel"/>
    <w:tmpl w:val="91DE7294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6">
    <w:nsid w:val="3AF04049"/>
    <w:multiLevelType w:val="singleLevel"/>
    <w:tmpl w:val="0248EE84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7">
    <w:nsid w:val="3EED57F0"/>
    <w:multiLevelType w:val="singleLevel"/>
    <w:tmpl w:val="5936C0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>
    <w:nsid w:val="4909235D"/>
    <w:multiLevelType w:val="singleLevel"/>
    <w:tmpl w:val="C02AA070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9">
    <w:nsid w:val="4B485EA7"/>
    <w:multiLevelType w:val="singleLevel"/>
    <w:tmpl w:val="00F0512A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0">
    <w:nsid w:val="514E6170"/>
    <w:multiLevelType w:val="singleLevel"/>
    <w:tmpl w:val="AC6C358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1">
    <w:nsid w:val="5B580469"/>
    <w:multiLevelType w:val="singleLevel"/>
    <w:tmpl w:val="BD061B04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2">
    <w:nsid w:val="60EC0F56"/>
    <w:multiLevelType w:val="singleLevel"/>
    <w:tmpl w:val="2752C14A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3">
    <w:nsid w:val="62245988"/>
    <w:multiLevelType w:val="singleLevel"/>
    <w:tmpl w:val="E2B039FC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4">
    <w:nsid w:val="639E69BC"/>
    <w:multiLevelType w:val="singleLevel"/>
    <w:tmpl w:val="5A54D88C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5">
    <w:nsid w:val="67531895"/>
    <w:multiLevelType w:val="singleLevel"/>
    <w:tmpl w:val="8B9E927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6">
    <w:nsid w:val="67B9681F"/>
    <w:multiLevelType w:val="singleLevel"/>
    <w:tmpl w:val="702E26F8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7">
    <w:nsid w:val="6E0B6337"/>
    <w:multiLevelType w:val="singleLevel"/>
    <w:tmpl w:val="15C470BA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8">
    <w:nsid w:val="6F3F01E0"/>
    <w:multiLevelType w:val="singleLevel"/>
    <w:tmpl w:val="1C88DDD6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9">
    <w:nsid w:val="78D71CD5"/>
    <w:multiLevelType w:val="singleLevel"/>
    <w:tmpl w:val="A1941B8A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30">
    <w:nsid w:val="7AA43144"/>
    <w:multiLevelType w:val="singleLevel"/>
    <w:tmpl w:val="8062CCF0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30"/>
  </w:num>
  <w:num w:numId="5">
    <w:abstractNumId w:val="24"/>
  </w:num>
  <w:num w:numId="6">
    <w:abstractNumId w:val="6"/>
  </w:num>
  <w:num w:numId="7">
    <w:abstractNumId w:val="12"/>
  </w:num>
  <w:num w:numId="8">
    <w:abstractNumId w:val="4"/>
  </w:num>
  <w:num w:numId="9">
    <w:abstractNumId w:val="16"/>
  </w:num>
  <w:num w:numId="10">
    <w:abstractNumId w:val="28"/>
  </w:num>
  <w:num w:numId="11">
    <w:abstractNumId w:val="29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1"/>
  </w:num>
  <w:num w:numId="17">
    <w:abstractNumId w:val="26"/>
  </w:num>
  <w:num w:numId="18">
    <w:abstractNumId w:val="10"/>
  </w:num>
  <w:num w:numId="19">
    <w:abstractNumId w:val="14"/>
  </w:num>
  <w:num w:numId="20">
    <w:abstractNumId w:val="22"/>
  </w:num>
  <w:num w:numId="21">
    <w:abstractNumId w:val="23"/>
  </w:num>
  <w:num w:numId="22">
    <w:abstractNumId w:val="0"/>
  </w:num>
  <w:num w:numId="23">
    <w:abstractNumId w:val="13"/>
  </w:num>
  <w:num w:numId="24">
    <w:abstractNumId w:val="9"/>
  </w:num>
  <w:num w:numId="25">
    <w:abstractNumId w:val="1"/>
  </w:num>
  <w:num w:numId="26">
    <w:abstractNumId w:val="3"/>
  </w:num>
  <w:num w:numId="27">
    <w:abstractNumId w:val="27"/>
  </w:num>
  <w:num w:numId="28">
    <w:abstractNumId w:val="2"/>
  </w:num>
  <w:num w:numId="29">
    <w:abstractNumId w:val="5"/>
  </w:num>
  <w:num w:numId="30">
    <w:abstractNumId w:val="19"/>
  </w:num>
  <w:num w:numId="31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B2"/>
    <w:rsid w:val="0003260A"/>
    <w:rsid w:val="00103268"/>
    <w:rsid w:val="001369A3"/>
    <w:rsid w:val="001B21B2"/>
    <w:rsid w:val="00405F19"/>
    <w:rsid w:val="004934B2"/>
    <w:rsid w:val="00546259"/>
    <w:rsid w:val="0058304D"/>
    <w:rsid w:val="006D49AA"/>
    <w:rsid w:val="007164ED"/>
    <w:rsid w:val="007C741F"/>
    <w:rsid w:val="0091416F"/>
    <w:rsid w:val="00954199"/>
    <w:rsid w:val="00AC3DE1"/>
    <w:rsid w:val="00BC591B"/>
    <w:rsid w:val="00C22E8A"/>
    <w:rsid w:val="00C71051"/>
    <w:rsid w:val="00C85F79"/>
    <w:rsid w:val="00DB53DE"/>
    <w:rsid w:val="00F7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Lucida Casual" w:hAnsi="Lucida Casu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Bradley Hand ITC" w:hAnsi="Bradley Hand ITC" w:cs="Arial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 w:cs="Tahoma"/>
      <w:b/>
      <w:bCs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ahoma" w:hAnsi="Tahoma" w:cs="Tahoma"/>
      <w:sz w:val="36"/>
      <w:szCs w:val="44"/>
      <w:u w:val="single"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  <w:sz w:val="3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3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 w:cs="Tahoma"/>
      <w:b/>
      <w:bCs/>
      <w:sz w:val="36"/>
      <w:szCs w:val="4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Sangradetextonormal">
    <w:name w:val="Body Text Indent"/>
    <w:basedOn w:val="Normal"/>
    <w:pPr>
      <w:ind w:left="708"/>
      <w:jc w:val="both"/>
    </w:pPr>
    <w:rPr>
      <w:rFonts w:ascii="Tahoma" w:hAnsi="Tahoma" w:cs="Tahoma"/>
      <w:bCs/>
    </w:rPr>
  </w:style>
  <w:style w:type="paragraph" w:styleId="Sangra2detindependiente">
    <w:name w:val="Body Text Indent 2"/>
    <w:basedOn w:val="Normal"/>
    <w:pPr>
      <w:ind w:left="708"/>
    </w:pPr>
    <w:rPr>
      <w:rFonts w:ascii="Tahoma" w:hAnsi="Tahoma" w:cs="Tahoma"/>
    </w:rPr>
  </w:style>
  <w:style w:type="paragraph" w:styleId="Sangra3detindependiente">
    <w:name w:val="Body Text Indent 3"/>
    <w:basedOn w:val="Normal"/>
    <w:pPr>
      <w:ind w:left="360"/>
      <w:jc w:val="both"/>
    </w:pPr>
    <w:rPr>
      <w:rFonts w:ascii="Tahoma" w:hAnsi="Tahoma" w:cs="Tahoma"/>
    </w:rPr>
  </w:style>
  <w:style w:type="paragraph" w:styleId="Textoindependiente">
    <w:name w:val="Body Text"/>
    <w:basedOn w:val="Normal"/>
    <w:pPr>
      <w:jc w:val="both"/>
    </w:pPr>
    <w:rPr>
      <w:rFonts w:ascii="Tahoma" w:hAnsi="Tahoma" w:cs="Tahoma"/>
    </w:rPr>
  </w:style>
  <w:style w:type="paragraph" w:styleId="Textoindependiente2">
    <w:name w:val="Body Text 2"/>
    <w:basedOn w:val="Normal"/>
    <w:pPr>
      <w:jc w:val="center"/>
    </w:pPr>
    <w:rPr>
      <w:rFonts w:ascii="Elephant" w:hAnsi="Elephant"/>
      <w:sz w:val="32"/>
    </w:rPr>
  </w:style>
  <w:style w:type="paragraph" w:styleId="Textoindependiente3">
    <w:name w:val="Body Text 3"/>
    <w:basedOn w:val="Normal"/>
    <w:pPr>
      <w:jc w:val="center"/>
    </w:pPr>
    <w:rPr>
      <w:rFonts w:ascii="Tahoma" w:hAnsi="Tahoma" w:cs="Tahoma"/>
      <w:b/>
      <w:bCs/>
      <w:sz w:val="40"/>
    </w:r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  <w:sz w:val="40"/>
    </w:rPr>
  </w:style>
  <w:style w:type="paragraph" w:styleId="TD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/>
      <w:b/>
      <w:bCs/>
      <w:caps/>
      <w:szCs w:val="24"/>
    </w:rPr>
  </w:style>
  <w:style w:type="paragraph" w:styleId="TDC2">
    <w:name w:val="toc 2"/>
    <w:basedOn w:val="Normal"/>
    <w:next w:val="Normal"/>
    <w:autoRedefine/>
    <w:semiHidden/>
    <w:pPr>
      <w:ind w:left="240"/>
    </w:pPr>
    <w:rPr>
      <w:rFonts w:ascii="Times New Roman" w:hAnsi="Times New Roman"/>
      <w:smallCaps/>
      <w:szCs w:val="24"/>
    </w:rPr>
  </w:style>
  <w:style w:type="paragraph" w:styleId="TDC3">
    <w:name w:val="toc 3"/>
    <w:basedOn w:val="Normal"/>
    <w:next w:val="Normal"/>
    <w:autoRedefine/>
    <w:semiHidden/>
    <w:pPr>
      <w:ind w:left="480"/>
    </w:pPr>
    <w:rPr>
      <w:rFonts w:ascii="Times New Roman" w:hAnsi="Times New Roman"/>
      <w:i/>
      <w:iCs/>
      <w:szCs w:val="24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Cs w:val="21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Cs w:val="21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Cs w:val="21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Cs w:val="21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Cs w:val="21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Cs w:val="21"/>
    </w:rPr>
  </w:style>
  <w:style w:type="character" w:styleId="Hipervnculo">
    <w:name w:val="Hyperlink"/>
    <w:rPr>
      <w:color w:val="0000FF"/>
      <w:u w:val="single"/>
    </w:rPr>
  </w:style>
  <w:style w:type="paragraph" w:styleId="Epgrafe">
    <w:name w:val="caption"/>
    <w:basedOn w:val="Normal"/>
    <w:next w:val="Normal"/>
    <w:qFormat/>
    <w:pPr>
      <w:overflowPunct/>
      <w:spacing w:before="120" w:after="120"/>
      <w:jc w:val="center"/>
      <w:textAlignment w:val="auto"/>
    </w:pPr>
    <w:rPr>
      <w:rFonts w:ascii="Tahoma" w:hAnsi="Tahoma" w:cs="Tahoma"/>
      <w:b/>
      <w:bCs/>
      <w:sz w:val="22"/>
      <w:szCs w:val="4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Lucida Casual" w:hAnsi="Lucida Casu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Bradley Hand ITC" w:hAnsi="Bradley Hand ITC" w:cs="Arial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 w:cs="Tahoma"/>
      <w:b/>
      <w:bCs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ahoma" w:hAnsi="Tahoma" w:cs="Tahoma"/>
      <w:sz w:val="36"/>
      <w:szCs w:val="44"/>
      <w:u w:val="single"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  <w:sz w:val="3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3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 w:cs="Tahoma"/>
      <w:b/>
      <w:bCs/>
      <w:sz w:val="36"/>
      <w:szCs w:val="4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Sangradetextonormal">
    <w:name w:val="Body Text Indent"/>
    <w:basedOn w:val="Normal"/>
    <w:pPr>
      <w:ind w:left="708"/>
      <w:jc w:val="both"/>
    </w:pPr>
    <w:rPr>
      <w:rFonts w:ascii="Tahoma" w:hAnsi="Tahoma" w:cs="Tahoma"/>
      <w:bCs/>
    </w:rPr>
  </w:style>
  <w:style w:type="paragraph" w:styleId="Sangra2detindependiente">
    <w:name w:val="Body Text Indent 2"/>
    <w:basedOn w:val="Normal"/>
    <w:pPr>
      <w:ind w:left="708"/>
    </w:pPr>
    <w:rPr>
      <w:rFonts w:ascii="Tahoma" w:hAnsi="Tahoma" w:cs="Tahoma"/>
    </w:rPr>
  </w:style>
  <w:style w:type="paragraph" w:styleId="Sangra3detindependiente">
    <w:name w:val="Body Text Indent 3"/>
    <w:basedOn w:val="Normal"/>
    <w:pPr>
      <w:ind w:left="360"/>
      <w:jc w:val="both"/>
    </w:pPr>
    <w:rPr>
      <w:rFonts w:ascii="Tahoma" w:hAnsi="Tahoma" w:cs="Tahoma"/>
    </w:rPr>
  </w:style>
  <w:style w:type="paragraph" w:styleId="Textoindependiente">
    <w:name w:val="Body Text"/>
    <w:basedOn w:val="Normal"/>
    <w:pPr>
      <w:jc w:val="both"/>
    </w:pPr>
    <w:rPr>
      <w:rFonts w:ascii="Tahoma" w:hAnsi="Tahoma" w:cs="Tahoma"/>
    </w:rPr>
  </w:style>
  <w:style w:type="paragraph" w:styleId="Textoindependiente2">
    <w:name w:val="Body Text 2"/>
    <w:basedOn w:val="Normal"/>
    <w:pPr>
      <w:jc w:val="center"/>
    </w:pPr>
    <w:rPr>
      <w:rFonts w:ascii="Elephant" w:hAnsi="Elephant"/>
      <w:sz w:val="32"/>
    </w:rPr>
  </w:style>
  <w:style w:type="paragraph" w:styleId="Textoindependiente3">
    <w:name w:val="Body Text 3"/>
    <w:basedOn w:val="Normal"/>
    <w:pPr>
      <w:jc w:val="center"/>
    </w:pPr>
    <w:rPr>
      <w:rFonts w:ascii="Tahoma" w:hAnsi="Tahoma" w:cs="Tahoma"/>
      <w:b/>
      <w:bCs/>
      <w:sz w:val="40"/>
    </w:r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  <w:sz w:val="40"/>
    </w:rPr>
  </w:style>
  <w:style w:type="paragraph" w:styleId="TD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/>
      <w:b/>
      <w:bCs/>
      <w:caps/>
      <w:szCs w:val="24"/>
    </w:rPr>
  </w:style>
  <w:style w:type="paragraph" w:styleId="TDC2">
    <w:name w:val="toc 2"/>
    <w:basedOn w:val="Normal"/>
    <w:next w:val="Normal"/>
    <w:autoRedefine/>
    <w:semiHidden/>
    <w:pPr>
      <w:ind w:left="240"/>
    </w:pPr>
    <w:rPr>
      <w:rFonts w:ascii="Times New Roman" w:hAnsi="Times New Roman"/>
      <w:smallCaps/>
      <w:szCs w:val="24"/>
    </w:rPr>
  </w:style>
  <w:style w:type="paragraph" w:styleId="TDC3">
    <w:name w:val="toc 3"/>
    <w:basedOn w:val="Normal"/>
    <w:next w:val="Normal"/>
    <w:autoRedefine/>
    <w:semiHidden/>
    <w:pPr>
      <w:ind w:left="480"/>
    </w:pPr>
    <w:rPr>
      <w:rFonts w:ascii="Times New Roman" w:hAnsi="Times New Roman"/>
      <w:i/>
      <w:iCs/>
      <w:szCs w:val="24"/>
    </w:rPr>
  </w:style>
  <w:style w:type="paragraph" w:styleId="TD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Cs w:val="21"/>
    </w:rPr>
  </w:style>
  <w:style w:type="paragraph" w:styleId="TD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Cs w:val="21"/>
    </w:rPr>
  </w:style>
  <w:style w:type="paragraph" w:styleId="TD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Cs w:val="21"/>
    </w:rPr>
  </w:style>
  <w:style w:type="paragraph" w:styleId="TD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Cs w:val="21"/>
    </w:rPr>
  </w:style>
  <w:style w:type="paragraph" w:styleId="TD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Cs w:val="21"/>
    </w:rPr>
  </w:style>
  <w:style w:type="paragraph" w:styleId="TD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Cs w:val="21"/>
    </w:rPr>
  </w:style>
  <w:style w:type="character" w:styleId="Hipervnculo">
    <w:name w:val="Hyperlink"/>
    <w:rPr>
      <w:color w:val="0000FF"/>
      <w:u w:val="single"/>
    </w:rPr>
  </w:style>
  <w:style w:type="paragraph" w:styleId="Epgrafe">
    <w:name w:val="caption"/>
    <w:basedOn w:val="Normal"/>
    <w:next w:val="Normal"/>
    <w:qFormat/>
    <w:pPr>
      <w:overflowPunct/>
      <w:spacing w:before="120" w:after="120"/>
      <w:jc w:val="center"/>
      <w:textAlignment w:val="auto"/>
    </w:pPr>
    <w:rPr>
      <w:rFonts w:ascii="Tahoma" w:hAnsi="Tahoma" w:cs="Tahoma"/>
      <w:b/>
      <w:bCs/>
      <w:sz w:val="22"/>
      <w:szCs w:val="4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CED4BA.C75560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Compaq</Company>
  <LinksUpToDate>false</LinksUpToDate>
  <CharactersWithSpaces>4922</CharactersWithSpaces>
  <SharedDoc>false</SharedDoc>
  <HLinks>
    <vt:vector size="6" baseType="variant">
      <vt:variant>
        <vt:i4>3473501</vt:i4>
      </vt:variant>
      <vt:variant>
        <vt:i4>7066</vt:i4>
      </vt:variant>
      <vt:variant>
        <vt:i4>1025</vt:i4>
      </vt:variant>
      <vt:variant>
        <vt:i4>1</vt:i4>
      </vt:variant>
      <vt:variant>
        <vt:lpwstr>cid:image002.png@01CED4BA.C75560F0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PEDRO FLORES SEPULVEDA</dc:creator>
  <cp:lastModifiedBy>Patricio</cp:lastModifiedBy>
  <cp:revision>2</cp:revision>
  <cp:lastPrinted>2006-09-22T16:52:00Z</cp:lastPrinted>
  <dcterms:created xsi:type="dcterms:W3CDTF">2013-11-19T19:41:00Z</dcterms:created>
  <dcterms:modified xsi:type="dcterms:W3CDTF">2013-11-19T19:41:00Z</dcterms:modified>
</cp:coreProperties>
</file>