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AA" w:rsidRDefault="000D29AA" w:rsidP="000D29AA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pacing w:val="1"/>
          <w:w w:val="99"/>
          <w:u w:val="single"/>
        </w:rPr>
        <w:t>E</w:t>
      </w:r>
      <w:r>
        <w:rPr>
          <w:rFonts w:ascii="Arial" w:hAnsi="Arial" w:cs="Arial"/>
          <w:b/>
          <w:bCs/>
          <w:w w:val="99"/>
          <w:u w:val="single"/>
        </w:rPr>
        <w:t>J</w:t>
      </w:r>
      <w:r>
        <w:rPr>
          <w:rFonts w:ascii="Arial" w:hAnsi="Arial" w:cs="Arial"/>
          <w:b/>
          <w:bCs/>
          <w:spacing w:val="1"/>
          <w:w w:val="99"/>
          <w:u w:val="single"/>
        </w:rPr>
        <w:t>E</w:t>
      </w:r>
      <w:r>
        <w:rPr>
          <w:rFonts w:ascii="Arial" w:hAnsi="Arial" w:cs="Arial"/>
          <w:b/>
          <w:bCs/>
          <w:w w:val="99"/>
          <w:u w:val="single"/>
        </w:rPr>
        <w:t>RC</w:t>
      </w:r>
      <w:r>
        <w:rPr>
          <w:rFonts w:ascii="Arial" w:hAnsi="Arial" w:cs="Arial"/>
          <w:b/>
          <w:bCs/>
          <w:spacing w:val="1"/>
          <w:u w:val="single"/>
        </w:rPr>
        <w:t>I</w:t>
      </w:r>
      <w:r>
        <w:rPr>
          <w:rFonts w:ascii="Arial" w:hAnsi="Arial" w:cs="Arial"/>
          <w:b/>
          <w:bCs/>
          <w:w w:val="99"/>
          <w:u w:val="single"/>
        </w:rPr>
        <w:t>C</w:t>
      </w:r>
      <w:r>
        <w:rPr>
          <w:rFonts w:ascii="Arial" w:hAnsi="Arial" w:cs="Arial"/>
          <w:b/>
          <w:bCs/>
          <w:spacing w:val="1"/>
          <w:u w:val="single"/>
        </w:rPr>
        <w:t>I</w:t>
      </w:r>
      <w:r>
        <w:rPr>
          <w:rFonts w:ascii="Arial" w:hAnsi="Arial" w:cs="Arial"/>
          <w:b/>
          <w:bCs/>
          <w:w w:val="99"/>
          <w:u w:val="single"/>
        </w:rPr>
        <w:t>O N º2</w:t>
      </w:r>
    </w:p>
    <w:p w:rsidR="00066AB0" w:rsidRDefault="00066AB0" w:rsidP="000D29AA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>
        <w:rPr>
          <w:rFonts w:ascii="Arial" w:hAnsi="Arial" w:cs="Arial"/>
          <w:b/>
          <w:bCs/>
          <w:w w:val="99"/>
          <w:u w:val="single"/>
        </w:rPr>
        <w:t>Punto 5</w:t>
      </w:r>
    </w:p>
    <w:p w:rsidR="00FD0351" w:rsidRDefault="00FD0351" w:rsidP="00B06F49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</w:p>
    <w:p w:rsidR="00B06F49" w:rsidRPr="00B06F49" w:rsidRDefault="00B06F49" w:rsidP="00B06F49">
      <w:pPr>
        <w:widowControl w:val="0"/>
        <w:autoSpaceDE w:val="0"/>
        <w:autoSpaceDN w:val="0"/>
        <w:adjustRightInd w:val="0"/>
        <w:spacing w:before="11" w:after="0" w:line="240" w:lineRule="auto"/>
        <w:ind w:left="2552" w:hanging="2551"/>
        <w:rPr>
          <w:rFonts w:ascii="Arial" w:hAnsi="Arial" w:cs="Arial"/>
          <w:b/>
          <w:bCs/>
          <w:w w:val="99"/>
        </w:rPr>
      </w:pPr>
      <w:r>
        <w:rPr>
          <w:rFonts w:cs="Calibri"/>
          <w:b/>
          <w:bCs/>
          <w:sz w:val="24"/>
          <w:szCs w:val="24"/>
          <w:u w:val="thick"/>
        </w:rPr>
        <w:t>EJE</w:t>
      </w:r>
      <w:r>
        <w:rPr>
          <w:rFonts w:cs="Calibri"/>
          <w:b/>
          <w:bCs/>
          <w:spacing w:val="-1"/>
          <w:sz w:val="24"/>
          <w:szCs w:val="24"/>
          <w:u w:val="thick"/>
        </w:rPr>
        <w:t>R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I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I</w:t>
      </w:r>
      <w:r>
        <w:rPr>
          <w:rFonts w:cs="Calibri"/>
          <w:b/>
          <w:bCs/>
          <w:sz w:val="24"/>
          <w:szCs w:val="24"/>
          <w:u w:val="thick"/>
        </w:rPr>
        <w:t xml:space="preserve">O </w:t>
      </w:r>
      <w:r>
        <w:rPr>
          <w:rFonts w:cs="Calibri"/>
          <w:b/>
          <w:bCs/>
          <w:spacing w:val="1"/>
          <w:sz w:val="24"/>
          <w:szCs w:val="24"/>
          <w:u w:val="thick"/>
        </w:rPr>
        <w:t>A</w:t>
      </w:r>
      <w:r>
        <w:rPr>
          <w:rFonts w:cs="Calibri"/>
          <w:b/>
          <w:bCs/>
          <w:spacing w:val="-1"/>
          <w:sz w:val="24"/>
          <w:szCs w:val="24"/>
          <w:u w:val="thick"/>
        </w:rPr>
        <w:t>PL</w:t>
      </w:r>
      <w:r>
        <w:rPr>
          <w:rFonts w:cs="Calibri"/>
          <w:b/>
          <w:bCs/>
          <w:spacing w:val="1"/>
          <w:sz w:val="24"/>
          <w:szCs w:val="24"/>
          <w:u w:val="thick"/>
        </w:rPr>
        <w:t>I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A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I</w:t>
      </w:r>
      <w:r>
        <w:rPr>
          <w:rFonts w:cs="Calibri"/>
          <w:b/>
          <w:bCs/>
          <w:spacing w:val="-2"/>
          <w:sz w:val="24"/>
          <w:szCs w:val="24"/>
          <w:u w:val="thick"/>
        </w:rPr>
        <w:t>Ó</w:t>
      </w:r>
      <w:r>
        <w:rPr>
          <w:rFonts w:cs="Calibri"/>
          <w:b/>
          <w:bCs/>
          <w:sz w:val="24"/>
          <w:szCs w:val="24"/>
          <w:u w:val="thick"/>
        </w:rPr>
        <w:t xml:space="preserve">N :  </w:t>
      </w:r>
      <w:r w:rsidRPr="00B06F49">
        <w:rPr>
          <w:rFonts w:ascii="Arial" w:hAnsi="Arial" w:cs="Arial"/>
          <w:b/>
          <w:bCs/>
          <w:w w:val="99"/>
        </w:rPr>
        <w:t>De acuerdo a la imagen del punto 5.4.1 (pág</w:t>
      </w:r>
      <w:r>
        <w:rPr>
          <w:rFonts w:ascii="Arial" w:hAnsi="Arial" w:cs="Arial"/>
          <w:b/>
          <w:bCs/>
          <w:w w:val="99"/>
        </w:rPr>
        <w:t>ina</w:t>
      </w:r>
      <w:r w:rsidRPr="00B06F49">
        <w:rPr>
          <w:rFonts w:ascii="Arial" w:hAnsi="Arial" w:cs="Arial"/>
          <w:b/>
          <w:bCs/>
          <w:w w:val="99"/>
        </w:rPr>
        <w:t xml:space="preserve"> 24) </w:t>
      </w:r>
      <w:r w:rsidR="00390A23">
        <w:rPr>
          <w:rFonts w:ascii="Arial" w:hAnsi="Arial" w:cs="Arial"/>
          <w:b/>
          <w:bCs/>
          <w:w w:val="99"/>
        </w:rPr>
        <w:t xml:space="preserve">y siguiendo el ejemplo </w:t>
      </w:r>
      <w:r w:rsidRPr="00B06F49">
        <w:rPr>
          <w:rFonts w:ascii="Arial" w:hAnsi="Arial" w:cs="Arial"/>
          <w:b/>
          <w:bCs/>
          <w:w w:val="99"/>
        </w:rPr>
        <w:t xml:space="preserve">identifique </w:t>
      </w:r>
      <w:r w:rsidR="00390A23">
        <w:rPr>
          <w:rFonts w:ascii="Arial" w:hAnsi="Arial" w:cs="Arial"/>
          <w:b/>
          <w:bCs/>
          <w:w w:val="99"/>
        </w:rPr>
        <w:t xml:space="preserve">tres </w:t>
      </w:r>
      <w:r w:rsidRPr="00B06F49">
        <w:rPr>
          <w:rFonts w:ascii="Arial" w:hAnsi="Arial" w:cs="Arial"/>
          <w:b/>
          <w:bCs/>
          <w:w w:val="99"/>
        </w:rPr>
        <w:t>objetivos asignables a los procesos que pueden formar parte del SGC</w:t>
      </w:r>
    </w:p>
    <w:p w:rsidR="00FD0351" w:rsidRDefault="00FD0351">
      <w:pPr>
        <w:widowControl w:val="0"/>
        <w:autoSpaceDE w:val="0"/>
        <w:autoSpaceDN w:val="0"/>
        <w:adjustRightInd w:val="0"/>
        <w:spacing w:before="7" w:after="0" w:line="280" w:lineRule="exact"/>
        <w:rPr>
          <w:rFonts w:cs="Calibri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3"/>
        <w:gridCol w:w="6166"/>
        <w:gridCol w:w="2591"/>
      </w:tblGrid>
      <w:tr w:rsidR="00B06F49" w:rsidRPr="00FD0351" w:rsidTr="00B06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49" w:rsidRPr="00FD0351" w:rsidRDefault="00B06F4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9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  <w:u w:val="thick"/>
              </w:rPr>
              <w:t>OBJETIVOS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49" w:rsidRP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63" w:right="566"/>
              <w:jc w:val="center"/>
              <w:rPr>
                <w:rFonts w:cs="Calibri"/>
                <w:sz w:val="24"/>
                <w:szCs w:val="24"/>
              </w:rPr>
            </w:pPr>
            <w:r w:rsidRPr="00FD0351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  <w:u w:val="thick"/>
              </w:rPr>
              <w:t>I</w:t>
            </w:r>
            <w:r w:rsidRPr="00FD0351">
              <w:rPr>
                <w:rFonts w:cs="Calibri"/>
                <w:b/>
                <w:bCs/>
                <w:position w:val="1"/>
                <w:sz w:val="24"/>
                <w:szCs w:val="24"/>
                <w:u w:val="thick"/>
              </w:rPr>
              <w:t>ND</w:t>
            </w:r>
            <w:r w:rsidRPr="00FD0351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  <w:u w:val="thick"/>
              </w:rPr>
              <w:t>I</w:t>
            </w:r>
            <w:r w:rsidRPr="00FD0351">
              <w:rPr>
                <w:rFonts w:cs="Calibri"/>
                <w:b/>
                <w:bCs/>
                <w:position w:val="1"/>
                <w:sz w:val="24"/>
                <w:szCs w:val="24"/>
                <w:u w:val="thick"/>
              </w:rPr>
              <w:t>C</w:t>
            </w:r>
            <w:r w:rsidRPr="00FD0351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  <w:u w:val="thick"/>
              </w:rPr>
              <w:t>A</w:t>
            </w:r>
            <w:r w:rsidRPr="00FD0351">
              <w:rPr>
                <w:rFonts w:cs="Calibri"/>
                <w:b/>
                <w:bCs/>
                <w:spacing w:val="-3"/>
                <w:position w:val="1"/>
                <w:sz w:val="24"/>
                <w:szCs w:val="24"/>
                <w:u w:val="thick"/>
              </w:rPr>
              <w:t>D</w:t>
            </w:r>
            <w:r w:rsidRPr="00FD0351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  <w:u w:val="thick"/>
              </w:rPr>
              <w:t>O</w:t>
            </w:r>
            <w:r w:rsidRPr="00FD0351">
              <w:rPr>
                <w:rFonts w:cs="Calibri"/>
                <w:b/>
                <w:bCs/>
                <w:position w:val="1"/>
                <w:sz w:val="24"/>
                <w:szCs w:val="24"/>
                <w:u w:val="thick"/>
              </w:rPr>
              <w:t>R</w:t>
            </w:r>
            <w:r w:rsidRPr="00FD0351">
              <w:rPr>
                <w:rFonts w:cs="Calibri"/>
                <w:b/>
                <w:bCs/>
                <w:spacing w:val="-63"/>
                <w:position w:val="1"/>
                <w:sz w:val="24"/>
                <w:szCs w:val="24"/>
                <w:u w:val="thick"/>
              </w:rPr>
              <w:t xml:space="preserve"> 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49" w:rsidRPr="00FD0351" w:rsidRDefault="00B06F4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974" w:right="9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351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  <w:u w:val="thick"/>
              </w:rPr>
              <w:t>M</w:t>
            </w:r>
            <w:r w:rsidRPr="00FD0351">
              <w:rPr>
                <w:rFonts w:cs="Calibri"/>
                <w:b/>
                <w:bCs/>
                <w:position w:val="1"/>
                <w:sz w:val="24"/>
                <w:szCs w:val="24"/>
                <w:u w:val="thick"/>
              </w:rPr>
              <w:t>E</w:t>
            </w:r>
            <w:r w:rsidRPr="00FD0351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  <w:u w:val="thick"/>
              </w:rPr>
              <w:t>T</w:t>
            </w:r>
            <w:r w:rsidRPr="00FD0351">
              <w:rPr>
                <w:rFonts w:cs="Calibri"/>
                <w:b/>
                <w:bCs/>
                <w:position w:val="1"/>
                <w:sz w:val="24"/>
                <w:szCs w:val="24"/>
                <w:u w:val="thick"/>
              </w:rPr>
              <w:t>A</w:t>
            </w:r>
          </w:p>
        </w:tc>
      </w:tr>
      <w:tr w:rsidR="00B06F49" w:rsidRPr="00FD0351" w:rsidTr="00B06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9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Pr="00FD0351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Oportunidad en la entrega del servicio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P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06F49">
              <w:rPr>
                <w:rFonts w:ascii="Times New Roman" w:hAnsi="Times New Roman"/>
                <w:sz w:val="24"/>
                <w:szCs w:val="24"/>
                <w:u w:val="single"/>
              </w:rPr>
              <w:t>Nº de entregas en plazo</w:t>
            </w:r>
            <w:r w:rsidRPr="00B06F49">
              <w:rPr>
                <w:rFonts w:ascii="Times New Roman" w:hAnsi="Times New Roman"/>
                <w:sz w:val="24"/>
                <w:szCs w:val="24"/>
              </w:rPr>
              <w:t xml:space="preserve">  * 100</w:t>
            </w:r>
          </w:p>
          <w:p w:rsidR="00B06F49" w:rsidRPr="00FD0351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de entregas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Pr="00FD0351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  <w:tr w:rsidR="00B06F49" w:rsidRPr="00FD0351" w:rsidTr="00B06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9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P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49" w:rsidRPr="00FD0351" w:rsidTr="00B06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9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P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49" w:rsidRPr="00FD0351" w:rsidTr="00B06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9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P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F49" w:rsidRDefault="00B06F49" w:rsidP="00B0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351" w:rsidRDefault="00FD03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0351" w:rsidRPr="00790394" w:rsidRDefault="00FD0351" w:rsidP="00790394">
      <w:pPr>
        <w:widowControl w:val="0"/>
        <w:autoSpaceDE w:val="0"/>
        <w:autoSpaceDN w:val="0"/>
        <w:adjustRightInd w:val="0"/>
        <w:spacing w:before="23" w:after="0" w:line="240" w:lineRule="auto"/>
        <w:ind w:left="3617"/>
        <w:rPr>
          <w:rFonts w:cs="Calibri"/>
          <w:sz w:val="18"/>
          <w:szCs w:val="18"/>
          <w:lang w:val="es-CL"/>
        </w:rPr>
      </w:pPr>
    </w:p>
    <w:sectPr w:rsidR="00FD0351" w:rsidRPr="00790394">
      <w:headerReference w:type="default" r:id="rId7"/>
      <w:footerReference w:type="default" r:id="rId8"/>
      <w:type w:val="continuous"/>
      <w:pgSz w:w="15840" w:h="12240" w:orient="landscape"/>
      <w:pgMar w:top="640" w:right="128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F9" w:rsidRDefault="00B87DF9" w:rsidP="00790394">
      <w:pPr>
        <w:spacing w:after="0" w:line="240" w:lineRule="auto"/>
      </w:pPr>
      <w:r>
        <w:separator/>
      </w:r>
    </w:p>
  </w:endnote>
  <w:endnote w:type="continuationSeparator" w:id="0">
    <w:p w:rsidR="00B87DF9" w:rsidRDefault="00B87DF9" w:rsidP="0079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94" w:rsidRPr="00634062" w:rsidRDefault="00790394" w:rsidP="00790394">
    <w:pPr>
      <w:pStyle w:val="Piedepgina"/>
      <w:pBdr>
        <w:top w:val="single" w:sz="4" w:space="1" w:color="auto"/>
      </w:pBdr>
      <w:rPr>
        <w:rFonts w:cs="Calibri"/>
        <w:lang w:val="es-CL"/>
      </w:rPr>
    </w:pPr>
    <w:r>
      <w:rPr>
        <w:rFonts w:cs="Calibri"/>
        <w:lang w:val="es-CL"/>
      </w:rPr>
      <w:t>Ejercicio:</w:t>
    </w:r>
    <w:r w:rsidRPr="00634062">
      <w:rPr>
        <w:rFonts w:cs="Calibri"/>
        <w:lang w:val="es-CL"/>
      </w:rPr>
      <w:t xml:space="preserve"> Análisis de la Norma ISO 9001:2008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F9" w:rsidRDefault="00B87DF9" w:rsidP="00790394">
      <w:pPr>
        <w:spacing w:after="0" w:line="240" w:lineRule="auto"/>
      </w:pPr>
      <w:r>
        <w:separator/>
      </w:r>
    </w:p>
  </w:footnote>
  <w:footnote w:type="continuationSeparator" w:id="0">
    <w:p w:rsidR="00B87DF9" w:rsidRDefault="00B87DF9" w:rsidP="0079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94" w:rsidRDefault="00B178C2" w:rsidP="00790394">
    <w:pPr>
      <w:pStyle w:val="Encabezad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561975" cy="609600"/>
          <wp:effectExtent l="0" t="0" r="9525" b="0"/>
          <wp:docPr id="1" name="Imagen 2203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0375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E0"/>
    <w:rsid w:val="000303E2"/>
    <w:rsid w:val="00066AB0"/>
    <w:rsid w:val="000D29AA"/>
    <w:rsid w:val="00390A23"/>
    <w:rsid w:val="00421068"/>
    <w:rsid w:val="004D3CD3"/>
    <w:rsid w:val="00790394"/>
    <w:rsid w:val="007F7FE0"/>
    <w:rsid w:val="00B06F49"/>
    <w:rsid w:val="00B178C2"/>
    <w:rsid w:val="00B87DF9"/>
    <w:rsid w:val="00E01A97"/>
    <w:rsid w:val="00ED4EDD"/>
    <w:rsid w:val="00F82DE9"/>
    <w:rsid w:val="00F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903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0394"/>
    <w:rPr>
      <w:sz w:val="22"/>
      <w:szCs w:val="22"/>
    </w:rPr>
  </w:style>
  <w:style w:type="paragraph" w:styleId="Encabezado">
    <w:name w:val="header"/>
    <w:basedOn w:val="Normal"/>
    <w:link w:val="EncabezadoCar"/>
    <w:unhideWhenUsed/>
    <w:rsid w:val="007903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039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903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0394"/>
    <w:rPr>
      <w:sz w:val="22"/>
      <w:szCs w:val="22"/>
    </w:rPr>
  </w:style>
  <w:style w:type="paragraph" w:styleId="Encabezado">
    <w:name w:val="header"/>
    <w:basedOn w:val="Normal"/>
    <w:link w:val="EncabezadoCar"/>
    <w:unhideWhenUsed/>
    <w:rsid w:val="007903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039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Carrasco</dc:creator>
  <dc:description>DocumentCreationInfo</dc:description>
  <cp:lastModifiedBy>Patricio</cp:lastModifiedBy>
  <cp:revision>2</cp:revision>
  <dcterms:created xsi:type="dcterms:W3CDTF">2014-09-09T01:50:00Z</dcterms:created>
  <dcterms:modified xsi:type="dcterms:W3CDTF">2014-09-09T01:50:00Z</dcterms:modified>
</cp:coreProperties>
</file>